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578B8" w:rsidR="00375CAA" w:rsidP="00F578B8" w:rsidRDefault="00F578B8" w14:paraId="0BE558E8" w14:textId="04999E7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78B8">
        <w:rPr>
          <w:rFonts w:ascii="Times New Roman" w:hAnsi="Times New Roman" w:cs="Times New Roman"/>
          <w:b/>
          <w:i/>
          <w:sz w:val="32"/>
          <w:szCs w:val="32"/>
        </w:rPr>
        <w:t>FY2</w:t>
      </w:r>
      <w:r w:rsidR="000403DA"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F578B8">
        <w:rPr>
          <w:rFonts w:ascii="Times New Roman" w:hAnsi="Times New Roman" w:cs="Times New Roman"/>
          <w:b/>
          <w:i/>
          <w:sz w:val="32"/>
          <w:szCs w:val="32"/>
        </w:rPr>
        <w:t xml:space="preserve"> Perkins V Monitoring &amp; Risk Assessment Review</w:t>
      </w:r>
      <w:r w:rsidR="00B81387">
        <w:rPr>
          <w:rFonts w:ascii="Times New Roman" w:hAnsi="Times New Roman" w:cs="Times New Roman"/>
          <w:b/>
          <w:i/>
          <w:sz w:val="32"/>
          <w:szCs w:val="32"/>
        </w:rPr>
        <w:t xml:space="preserve"> Plan</w:t>
      </w:r>
    </w:p>
    <w:p w:rsidRPr="00F578B8" w:rsidR="00F578B8" w:rsidP="00B81387" w:rsidRDefault="00F578B8" w14:paraId="48AA8C06" w14:textId="7777777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06C7" w:rsidP="00B81387" w:rsidRDefault="002406C7" w14:paraId="4C3A8A5A" w14:textId="44AF6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6C">
        <w:rPr>
          <w:rFonts w:ascii="Times New Roman" w:hAnsi="Times New Roman" w:cs="Times New Roman"/>
          <w:b/>
          <w:sz w:val="28"/>
          <w:szCs w:val="28"/>
        </w:rPr>
        <w:t>FY2</w:t>
      </w:r>
      <w:r w:rsidR="000403DA">
        <w:rPr>
          <w:rFonts w:ascii="Times New Roman" w:hAnsi="Times New Roman" w:cs="Times New Roman"/>
          <w:b/>
          <w:sz w:val="28"/>
          <w:szCs w:val="28"/>
        </w:rPr>
        <w:t>1</w:t>
      </w:r>
      <w:r w:rsidRPr="0015166C">
        <w:rPr>
          <w:rFonts w:ascii="Times New Roman" w:hAnsi="Times New Roman" w:cs="Times New Roman"/>
          <w:b/>
          <w:sz w:val="28"/>
          <w:szCs w:val="28"/>
        </w:rPr>
        <w:t xml:space="preserve"> Monitoring &amp; Risk Assessment Process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5166C">
        <w:rPr>
          <w:rFonts w:ascii="Times New Roman" w:hAnsi="Times New Roman" w:cs="Times New Roman"/>
          <w:b/>
          <w:sz w:val="28"/>
          <w:szCs w:val="28"/>
        </w:rPr>
        <w:t xml:space="preserve">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240"/>
        <w:gridCol w:w="3685"/>
      </w:tblGrid>
      <w:tr w:rsidR="002406C7" w:rsidTr="00F1438F" w14:paraId="3CAE7D3F" w14:textId="77777777">
        <w:tc>
          <w:tcPr>
            <w:tcW w:w="2425" w:type="dxa"/>
          </w:tcPr>
          <w:p w:rsidRPr="00AE2BB1" w:rsidR="002406C7" w:rsidP="00F1438F" w:rsidRDefault="002406C7" w14:paraId="66C4751E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B1">
              <w:rPr>
                <w:rFonts w:ascii="Times New Roman" w:hAnsi="Times New Roman" w:cs="Times New Roman"/>
                <w:b/>
                <w:sz w:val="28"/>
                <w:szCs w:val="28"/>
              </w:rPr>
              <w:t>Timeframe</w:t>
            </w:r>
          </w:p>
        </w:tc>
        <w:tc>
          <w:tcPr>
            <w:tcW w:w="3240" w:type="dxa"/>
          </w:tcPr>
          <w:p w:rsidRPr="00AE2BB1" w:rsidR="002406C7" w:rsidP="00F1438F" w:rsidRDefault="002406C7" w14:paraId="19CDEB93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B1">
              <w:rPr>
                <w:rFonts w:ascii="Times New Roman" w:hAnsi="Times New Roman" w:cs="Times New Roman"/>
                <w:b/>
                <w:sz w:val="28"/>
                <w:szCs w:val="28"/>
              </w:rPr>
              <w:t>Person(s) Responsible</w:t>
            </w:r>
          </w:p>
        </w:tc>
        <w:tc>
          <w:tcPr>
            <w:tcW w:w="3685" w:type="dxa"/>
          </w:tcPr>
          <w:p w:rsidRPr="00AE2BB1" w:rsidR="002406C7" w:rsidP="00F1438F" w:rsidRDefault="002406C7" w14:paraId="0BD31A8E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B1">
              <w:rPr>
                <w:rFonts w:ascii="Times New Roman" w:hAnsi="Times New Roman" w:cs="Times New Roman"/>
                <w:b/>
                <w:sz w:val="28"/>
                <w:szCs w:val="28"/>
              </w:rPr>
              <w:t>Required Action</w:t>
            </w:r>
          </w:p>
        </w:tc>
      </w:tr>
      <w:tr w:rsidRPr="00AE2BB1" w:rsidR="002406C7" w:rsidTr="00F1438F" w14:paraId="1A528077" w14:textId="77777777">
        <w:tc>
          <w:tcPr>
            <w:tcW w:w="2425" w:type="dxa"/>
          </w:tcPr>
          <w:p w:rsidRPr="00AE2BB1" w:rsidR="002406C7" w:rsidP="00F1438F" w:rsidRDefault="002241F9" w14:paraId="0D07B48E" w14:textId="5102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Pr="00AE2BB1" w:rsidR="002406C7">
              <w:rPr>
                <w:rFonts w:ascii="Times New Roman" w:hAnsi="Times New Roman" w:cs="Times New Roman"/>
                <w:sz w:val="24"/>
                <w:szCs w:val="24"/>
              </w:rPr>
              <w:t xml:space="preserve"> – August</w:t>
            </w:r>
          </w:p>
        </w:tc>
        <w:tc>
          <w:tcPr>
            <w:tcW w:w="3240" w:type="dxa"/>
          </w:tcPr>
          <w:p w:rsidRPr="00AE2BB1" w:rsidR="002406C7" w:rsidP="00F1438F" w:rsidRDefault="002406C7" w14:paraId="7BA65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CTAE Director/Supervisor</w:t>
            </w:r>
          </w:p>
        </w:tc>
        <w:tc>
          <w:tcPr>
            <w:tcW w:w="3685" w:type="dxa"/>
          </w:tcPr>
          <w:p w:rsidRPr="00AE2BB1" w:rsidR="002406C7" w:rsidP="00F1438F" w:rsidRDefault="002406C7" w14:paraId="375D88B6" w14:textId="4BEF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Complete Self-Study Documents</w:t>
            </w:r>
            <w:r w:rsidR="00E34181">
              <w:rPr>
                <w:rFonts w:ascii="Times New Roman" w:hAnsi="Times New Roman" w:cs="Times New Roman"/>
                <w:sz w:val="24"/>
                <w:szCs w:val="24"/>
              </w:rPr>
              <w:t xml:space="preserve"> (Section A), </w:t>
            </w:r>
            <w:r w:rsidR="00885A31">
              <w:rPr>
                <w:rFonts w:ascii="Times New Roman" w:hAnsi="Times New Roman" w:cs="Times New Roman"/>
                <w:sz w:val="24"/>
                <w:szCs w:val="24"/>
              </w:rPr>
              <w:t xml:space="preserve">Equipment </w:t>
            </w:r>
            <w:r w:rsidR="00E34181">
              <w:rPr>
                <w:rFonts w:ascii="Times New Roman" w:hAnsi="Times New Roman" w:cs="Times New Roman"/>
                <w:sz w:val="24"/>
                <w:szCs w:val="24"/>
              </w:rPr>
              <w:t>Inventory</w:t>
            </w:r>
            <w:r w:rsidR="00D057CE">
              <w:rPr>
                <w:rFonts w:ascii="Times New Roman" w:hAnsi="Times New Roman" w:cs="Times New Roman"/>
                <w:sz w:val="24"/>
                <w:szCs w:val="24"/>
              </w:rPr>
              <w:t xml:space="preserve"> (CRE, Perkins</w:t>
            </w:r>
            <w:r w:rsidR="005B56A7">
              <w:rPr>
                <w:rFonts w:ascii="Times New Roman" w:hAnsi="Times New Roman" w:cs="Times New Roman"/>
                <w:sz w:val="24"/>
                <w:szCs w:val="24"/>
              </w:rPr>
              <w:t>, Other CTAE Grants)</w:t>
            </w:r>
            <w:r w:rsidR="00EA138E">
              <w:rPr>
                <w:rFonts w:ascii="Times New Roman" w:hAnsi="Times New Roman" w:cs="Times New Roman"/>
                <w:sz w:val="24"/>
                <w:szCs w:val="24"/>
              </w:rPr>
              <w:t>, Required Documents</w:t>
            </w:r>
          </w:p>
        </w:tc>
      </w:tr>
      <w:tr w:rsidRPr="00AE2BB1" w:rsidR="00B81387" w:rsidTr="00F1438F" w14:paraId="2893A4B1" w14:textId="77777777">
        <w:tc>
          <w:tcPr>
            <w:tcW w:w="2425" w:type="dxa"/>
          </w:tcPr>
          <w:p w:rsidRPr="00AE2BB1" w:rsidR="00B81387" w:rsidP="00F1438F" w:rsidRDefault="004F0736" w14:paraId="38EAC305" w14:textId="7AC7E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- August</w:t>
            </w:r>
          </w:p>
        </w:tc>
        <w:tc>
          <w:tcPr>
            <w:tcW w:w="3240" w:type="dxa"/>
          </w:tcPr>
          <w:p w:rsidRPr="00AE2BB1" w:rsidR="00B81387" w:rsidP="00F1438F" w:rsidRDefault="000403DA" w14:paraId="21487634" w14:textId="6B49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CTAE Director/Supervisor and Regional Coordinator</w:t>
            </w:r>
          </w:p>
        </w:tc>
        <w:tc>
          <w:tcPr>
            <w:tcW w:w="3685" w:type="dxa"/>
          </w:tcPr>
          <w:p w:rsidRPr="00AE2BB1" w:rsidR="00B81387" w:rsidP="00F1438F" w:rsidRDefault="004F0736" w14:paraId="73EB6521" w14:textId="0F58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CLNA Stakeholders and Prepare/Practice Virtual Meeting Platform</w:t>
            </w:r>
            <w:r w:rsidR="00C3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AE2BB1" w:rsidR="000403DA" w:rsidTr="00F1438F" w14:paraId="15CF7CC6" w14:textId="77777777">
        <w:tc>
          <w:tcPr>
            <w:tcW w:w="2425" w:type="dxa"/>
          </w:tcPr>
          <w:p w:rsidRPr="00AE2BB1" w:rsidR="000403DA" w:rsidP="00F1438F" w:rsidRDefault="000403DA" w14:paraId="72DD3D3F" w14:textId="5C27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- </w:t>
            </w:r>
            <w:r w:rsidR="00124984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240" w:type="dxa"/>
          </w:tcPr>
          <w:p w:rsidRPr="00AE2BB1" w:rsidR="000403DA" w:rsidP="00F1438F" w:rsidRDefault="000403DA" w14:paraId="2C83820A" w14:textId="1EF1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GADOE Regional Coordinator</w:t>
            </w:r>
            <w:r w:rsidR="001249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85" w:type="dxa"/>
          </w:tcPr>
          <w:p w:rsidRPr="00AE2BB1" w:rsidR="000403DA" w:rsidP="00F1438F" w:rsidRDefault="000403DA" w14:paraId="4C207FB1" w14:textId="7685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CLNA will be reviewed</w:t>
            </w:r>
          </w:p>
        </w:tc>
      </w:tr>
      <w:tr w:rsidRPr="00AE2BB1" w:rsidR="002406C7" w:rsidTr="00F1438F" w14:paraId="2CB4BFD2" w14:textId="77777777">
        <w:tc>
          <w:tcPr>
            <w:tcW w:w="2425" w:type="dxa"/>
          </w:tcPr>
          <w:p w:rsidRPr="00AE2BB1" w:rsidR="002406C7" w:rsidP="00F1438F" w:rsidRDefault="002406C7" w14:paraId="6A1720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3 Weeks Before Visit</w:t>
            </w:r>
          </w:p>
        </w:tc>
        <w:tc>
          <w:tcPr>
            <w:tcW w:w="3240" w:type="dxa"/>
          </w:tcPr>
          <w:p w:rsidRPr="00AE2BB1" w:rsidR="002406C7" w:rsidP="00F1438F" w:rsidRDefault="002406C7" w14:paraId="144AD0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CTAE Director/Supervisor</w:t>
            </w:r>
          </w:p>
        </w:tc>
        <w:tc>
          <w:tcPr>
            <w:tcW w:w="3685" w:type="dxa"/>
          </w:tcPr>
          <w:p w:rsidRPr="00AE2BB1" w:rsidR="002406C7" w:rsidP="00F1438F" w:rsidRDefault="002406C7" w14:paraId="1520F71D" w14:textId="58748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 xml:space="preserve">Submit </w:t>
            </w:r>
            <w:r w:rsidR="00E34181">
              <w:rPr>
                <w:rFonts w:ascii="Times New Roman" w:hAnsi="Times New Roman" w:cs="Times New Roman"/>
                <w:sz w:val="24"/>
                <w:szCs w:val="24"/>
              </w:rPr>
              <w:t>all required documentation</w:t>
            </w: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 xml:space="preserve"> to your CTAE Regional Coordinator via email</w:t>
            </w:r>
          </w:p>
        </w:tc>
      </w:tr>
      <w:tr w:rsidRPr="00AE2BB1" w:rsidR="002406C7" w:rsidTr="00F1438F" w14:paraId="098C39BA" w14:textId="77777777">
        <w:tc>
          <w:tcPr>
            <w:tcW w:w="2425" w:type="dxa"/>
          </w:tcPr>
          <w:p w:rsidRPr="00AE2BB1" w:rsidR="002406C7" w:rsidP="00F1438F" w:rsidRDefault="00CD3682" w14:paraId="2D2F9C2E" w14:textId="16DDB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2BB1" w:rsidR="002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2BB1" w:rsidR="002406C7">
              <w:rPr>
                <w:rFonts w:ascii="Times New Roman" w:hAnsi="Times New Roman" w:cs="Times New Roman"/>
                <w:sz w:val="24"/>
                <w:szCs w:val="24"/>
              </w:rPr>
              <w:t xml:space="preserve"> Weeks After Visit</w:t>
            </w:r>
          </w:p>
        </w:tc>
        <w:tc>
          <w:tcPr>
            <w:tcW w:w="3240" w:type="dxa"/>
          </w:tcPr>
          <w:p w:rsidRPr="00AE2BB1" w:rsidR="002406C7" w:rsidP="00F1438F" w:rsidRDefault="002406C7" w14:paraId="16874F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CTAE Division Staff</w:t>
            </w:r>
          </w:p>
        </w:tc>
        <w:tc>
          <w:tcPr>
            <w:tcW w:w="3685" w:type="dxa"/>
          </w:tcPr>
          <w:p w:rsidRPr="00AE2BB1" w:rsidR="002406C7" w:rsidP="00F1438F" w:rsidRDefault="002406C7" w14:paraId="600A6331" w14:textId="1649F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 xml:space="preserve">Finalize and </w:t>
            </w:r>
            <w:r w:rsidR="00E3418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mail Perkins V Monitoring &amp; Risk Assessment Summary Report</w:t>
            </w:r>
          </w:p>
        </w:tc>
      </w:tr>
      <w:tr w:rsidRPr="00AE2BB1" w:rsidR="002406C7" w:rsidTr="00F1438F" w14:paraId="7DDB48B7" w14:textId="77777777">
        <w:tc>
          <w:tcPr>
            <w:tcW w:w="2425" w:type="dxa"/>
          </w:tcPr>
          <w:p w:rsidRPr="00AE2BB1" w:rsidR="002406C7" w:rsidP="00F1438F" w:rsidRDefault="002406C7" w14:paraId="638F4F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January – May</w:t>
            </w:r>
          </w:p>
        </w:tc>
        <w:tc>
          <w:tcPr>
            <w:tcW w:w="3240" w:type="dxa"/>
          </w:tcPr>
          <w:p w:rsidRPr="00AE2BB1" w:rsidR="002406C7" w:rsidP="00F1438F" w:rsidRDefault="002406C7" w14:paraId="0BF3D8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CTAE Director/Supervisor</w:t>
            </w:r>
          </w:p>
        </w:tc>
        <w:tc>
          <w:tcPr>
            <w:tcW w:w="3685" w:type="dxa"/>
          </w:tcPr>
          <w:p w:rsidRPr="00AE2BB1" w:rsidR="002406C7" w:rsidP="00F1438F" w:rsidRDefault="002406C7" w14:paraId="24CD95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and s</w:t>
            </w: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 xml:space="preserve">ubmit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(via Con App upload) </w:t>
            </w: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Plan of Improvement based on recommendations in the Perkins V Monitoring &amp; Risk Assessment Summary Report</w:t>
            </w:r>
          </w:p>
        </w:tc>
      </w:tr>
      <w:tr w:rsidRPr="00AE2BB1" w:rsidR="002406C7" w:rsidTr="00F1438F" w14:paraId="3DC83140" w14:textId="77777777">
        <w:tc>
          <w:tcPr>
            <w:tcW w:w="2425" w:type="dxa"/>
          </w:tcPr>
          <w:p w:rsidRPr="00AE2BB1" w:rsidR="002406C7" w:rsidP="00F1438F" w:rsidRDefault="002406C7" w14:paraId="60819B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3240" w:type="dxa"/>
          </w:tcPr>
          <w:p w:rsidRPr="00AE2BB1" w:rsidR="002406C7" w:rsidP="00F1438F" w:rsidRDefault="002406C7" w14:paraId="673763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CTAE Division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Staff</w:t>
            </w:r>
          </w:p>
        </w:tc>
        <w:tc>
          <w:tcPr>
            <w:tcW w:w="3685" w:type="dxa"/>
          </w:tcPr>
          <w:p w:rsidRPr="00AE2BB1" w:rsidR="002406C7" w:rsidP="00F1438F" w:rsidRDefault="002406C7" w14:paraId="52F5E1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1">
              <w:rPr>
                <w:rFonts w:ascii="Times New Roman" w:hAnsi="Times New Roman" w:cs="Times New Roman"/>
                <w:sz w:val="24"/>
                <w:szCs w:val="24"/>
              </w:rPr>
              <w:t>Monitor Plan of Improvement based on recommendations in Perkins V Monitoring &amp; Risk Assessment Summary Report</w:t>
            </w:r>
          </w:p>
        </w:tc>
      </w:tr>
    </w:tbl>
    <w:p w:rsidRPr="00AE2BB1" w:rsidR="002406C7" w:rsidP="002406C7" w:rsidRDefault="002406C7" w14:paraId="4416498E" w14:textId="77777777">
      <w:pPr>
        <w:rPr>
          <w:rFonts w:ascii="Times New Roman" w:hAnsi="Times New Roman" w:cs="Times New Roman"/>
          <w:sz w:val="24"/>
          <w:szCs w:val="24"/>
        </w:rPr>
      </w:pPr>
    </w:p>
    <w:p w:rsidR="002406C7" w:rsidP="002233E6" w:rsidRDefault="00956A0A" w14:paraId="6E923979" w14:textId="29D069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Day of Virtual Visit</w:t>
      </w:r>
      <w:r w:rsidR="00CD1714">
        <w:rPr>
          <w:rFonts w:ascii="Times New Roman" w:hAnsi="Times New Roman" w:cs="Times New Roman"/>
          <w:b/>
          <w:sz w:val="32"/>
          <w:szCs w:val="32"/>
        </w:rPr>
        <w:t xml:space="preserve"> Agenda Schedule</w:t>
      </w:r>
    </w:p>
    <w:p w:rsidR="00956A0A" w:rsidRDefault="00956A0A" w14:paraId="03CD1C36" w14:textId="280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E34181">
        <w:rPr>
          <w:rFonts w:ascii="Times New Roman" w:hAnsi="Times New Roman" w:cs="Times New Roman"/>
          <w:b/>
          <w:sz w:val="24"/>
          <w:szCs w:val="24"/>
        </w:rPr>
        <w:t>am</w:t>
      </w:r>
      <w:r>
        <w:rPr>
          <w:rFonts w:ascii="Times New Roman" w:hAnsi="Times New Roman" w:cs="Times New Roman"/>
          <w:b/>
          <w:sz w:val="24"/>
          <w:szCs w:val="24"/>
        </w:rPr>
        <w:t xml:space="preserve"> – 9:00am Check Virtual </w:t>
      </w:r>
      <w:r w:rsidR="002233E6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onnections of </w:t>
      </w:r>
      <w:r w:rsidR="002233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ll Locations</w:t>
      </w:r>
    </w:p>
    <w:p w:rsidR="00956A0A" w:rsidRDefault="00956A0A" w14:paraId="071FF484" w14:textId="4310DC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9:00am – 9:30am </w:t>
      </w:r>
      <w:r w:rsidR="00E34181">
        <w:rPr>
          <w:rFonts w:ascii="Times New Roman" w:hAnsi="Times New Roman" w:cs="Times New Roman"/>
          <w:b/>
          <w:sz w:val="24"/>
          <w:szCs w:val="24"/>
        </w:rPr>
        <w:t xml:space="preserve">Introductions and </w:t>
      </w:r>
      <w:r>
        <w:rPr>
          <w:rFonts w:ascii="Times New Roman" w:hAnsi="Times New Roman" w:cs="Times New Roman"/>
          <w:b/>
          <w:sz w:val="24"/>
          <w:szCs w:val="24"/>
        </w:rPr>
        <w:t>CTAE Director Presentation</w:t>
      </w:r>
    </w:p>
    <w:p w:rsidR="00956A0A" w:rsidRDefault="00956A0A" w14:paraId="56B4DDCD" w14:textId="1D7A5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9:30am – 10:00am CLNA Stakeholders Input </w:t>
      </w:r>
    </w:p>
    <w:p w:rsidR="00E96A0E" w:rsidRDefault="00956A0A" w14:paraId="07E3C301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10:00am – 1</w:t>
      </w:r>
      <w:r w:rsidR="00E96A0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96A0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96A0E">
        <w:rPr>
          <w:rFonts w:ascii="Times New Roman" w:hAnsi="Times New Roman" w:cs="Times New Roman"/>
          <w:b/>
          <w:sz w:val="24"/>
          <w:szCs w:val="24"/>
        </w:rPr>
        <w:t>am Break</w:t>
      </w:r>
    </w:p>
    <w:p w:rsidR="00E96A0E" w:rsidRDefault="00E96A0E" w14:paraId="5D234178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10:30am – 11:00am Meet w/ CTAE Director</w:t>
      </w:r>
    </w:p>
    <w:p w:rsidR="00956A0A" w:rsidRDefault="00E96A0E" w14:paraId="79B50673" w14:textId="7ECDEF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11:00am – 12:00noon </w:t>
      </w:r>
      <w:r w:rsidR="00956A0A">
        <w:rPr>
          <w:rFonts w:ascii="Times New Roman" w:hAnsi="Times New Roman" w:cs="Times New Roman"/>
          <w:b/>
          <w:sz w:val="24"/>
          <w:szCs w:val="24"/>
        </w:rPr>
        <w:t>Follow-up &amp; Exit Interview</w:t>
      </w:r>
      <w:r w:rsidR="00124984">
        <w:rPr>
          <w:rFonts w:ascii="Times New Roman" w:hAnsi="Times New Roman" w:cs="Times New Roman"/>
          <w:b/>
          <w:sz w:val="24"/>
          <w:szCs w:val="24"/>
        </w:rPr>
        <w:t>s w/ Other Staff</w:t>
      </w:r>
    </w:p>
    <w:p w:rsidR="002233E6" w:rsidRDefault="002233E6" w14:paraId="504BD553" w14:textId="0843AF31">
      <w:pPr>
        <w:rPr>
          <w:rFonts w:ascii="Times New Roman" w:hAnsi="Times New Roman" w:cs="Times New Roman"/>
          <w:b/>
          <w:sz w:val="24"/>
          <w:szCs w:val="24"/>
        </w:rPr>
      </w:pPr>
    </w:p>
    <w:p w:rsidR="00CD1714" w:rsidP="00DC4E67" w:rsidRDefault="00CD1714" w14:paraId="0A50B99E" w14:textId="77777777">
      <w:pPr>
        <w:jc w:val="center"/>
        <w:rPr>
          <w:rFonts w:ascii="Calibri" w:hAnsi="Calibri" w:cs="Calibri"/>
          <w:b/>
          <w:bCs/>
          <w:sz w:val="44"/>
          <w:szCs w:val="44"/>
        </w:rPr>
      </w:pPr>
    </w:p>
    <w:p w:rsidR="00CD1714" w:rsidP="00DC4E67" w:rsidRDefault="00CD1714" w14:paraId="14F7D6EE" w14:textId="77777777">
      <w:pPr>
        <w:jc w:val="center"/>
        <w:rPr>
          <w:rFonts w:ascii="Calibri" w:hAnsi="Calibri" w:cs="Calibri"/>
          <w:b/>
          <w:bCs/>
          <w:sz w:val="44"/>
          <w:szCs w:val="44"/>
        </w:rPr>
      </w:pPr>
    </w:p>
    <w:p w:rsidRPr="00E34181" w:rsidR="00DC4E67" w:rsidP="00DC4E67" w:rsidRDefault="00DC4E67" w14:paraId="371EC778" w14:textId="55ED8AE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4181">
        <w:rPr>
          <w:rFonts w:ascii="Times New Roman" w:hAnsi="Times New Roman" w:cs="Times New Roman"/>
          <w:b/>
          <w:bCs/>
          <w:sz w:val="44"/>
          <w:szCs w:val="44"/>
        </w:rPr>
        <w:t>FY21 Monitoring and Risk Assessment Schedule</w:t>
      </w:r>
    </w:p>
    <w:p w:rsidRPr="00E34181" w:rsidR="00DC4E67" w:rsidP="00DC4E67" w:rsidRDefault="00DC4E67" w14:paraId="32D7144C" w14:textId="777777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Pr="00E34181" w:rsidR="00DC4E67" w:rsidP="00DC4E67" w:rsidRDefault="00DC4E67" w14:paraId="003268F3" w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181">
        <w:rPr>
          <w:rFonts w:ascii="Times New Roman" w:hAnsi="Times New Roman" w:cs="Times New Roman"/>
          <w:b/>
          <w:bCs/>
          <w:sz w:val="24"/>
          <w:szCs w:val="24"/>
          <w:u w:val="single"/>
        </w:rPr>
        <w:t>North Region</w:t>
      </w:r>
    </w:p>
    <w:p w:rsidRPr="00E34181" w:rsidR="00DC4E67" w:rsidP="00DC4E67" w:rsidRDefault="00DC4E67" w14:paraId="28F0F4BE" w14:textId="45652B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Sept 17          </w:t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Atlanta City</w:t>
      </w:r>
    </w:p>
    <w:p w:rsidRPr="00E34181" w:rsidR="00DC4E67" w:rsidP="00DC4E67" w:rsidRDefault="00DC4E67" w14:paraId="3EE9D4EC" w14:textId="7FE2AE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Sept 22          </w:t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Jefferson City</w:t>
      </w:r>
    </w:p>
    <w:p w:rsidRPr="00E34181" w:rsidR="00DC4E67" w:rsidP="00DC4E67" w:rsidRDefault="00DC4E67" w14:paraId="2B9A36EE" w14:textId="509C4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Sept 23          </w:t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Commerce City</w:t>
      </w:r>
    </w:p>
    <w:p w:rsidRPr="00E34181" w:rsidR="00DC4E67" w:rsidP="00DC4E67" w:rsidRDefault="00DC4E67" w14:paraId="563A1017" w14:textId="14A72A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Sept 24          </w:t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Gainesville City</w:t>
      </w:r>
    </w:p>
    <w:p w:rsidRPr="00E34181" w:rsidR="00DC4E67" w:rsidP="00DC4E67" w:rsidRDefault="00DC4E67" w14:paraId="0C883513" w14:textId="03A9F4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1              </w:t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DeKalb County</w:t>
      </w:r>
    </w:p>
    <w:p w:rsidRPr="00E34181" w:rsidR="00DC4E67" w:rsidP="00DC4E67" w:rsidRDefault="00DC4E67" w14:paraId="6068D0E6" w14:textId="322ABD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8              </w:t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Bartow County</w:t>
      </w:r>
    </w:p>
    <w:p w:rsidRPr="00E34181" w:rsidR="00DC4E67" w:rsidP="00DC4E67" w:rsidRDefault="00DC4E67" w14:paraId="3022EDD5" w14:textId="061B10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13            </w:t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Hart County</w:t>
      </w:r>
    </w:p>
    <w:p w:rsidRPr="00E34181" w:rsidR="00DC4E67" w:rsidP="00DC4E67" w:rsidRDefault="00DC4E67" w14:paraId="470ADBE5" w14:textId="144EED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14            </w:t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Towns County</w:t>
      </w:r>
    </w:p>
    <w:p w:rsidRPr="00E34181" w:rsidR="00DC4E67" w:rsidP="00DC4E67" w:rsidRDefault="00DC4E67" w14:paraId="06A2C007" w14:textId="1219B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20            </w:t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Carroll County</w:t>
      </w:r>
    </w:p>
    <w:p w:rsidRPr="00E34181" w:rsidR="00DC4E67" w:rsidP="00DC4E67" w:rsidRDefault="00DC4E67" w14:paraId="2CAD8C3C" w14:textId="02F35E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21            </w:t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Carrollton City</w:t>
      </w:r>
    </w:p>
    <w:p w:rsidRPr="00E34181" w:rsidR="00DC4E67" w:rsidP="00DC4E67" w:rsidRDefault="00DC4E67" w14:paraId="18E99C69" w14:textId="081995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>Oct 27            </w:t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Chickamauga City</w:t>
      </w:r>
    </w:p>
    <w:p w:rsidRPr="00E34181" w:rsidR="00DC4E67" w:rsidP="00DC4E67" w:rsidRDefault="00DC4E67" w14:paraId="55222DFA" w14:textId="0C736C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>Oct 28            </w:t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Whitfield County</w:t>
      </w:r>
    </w:p>
    <w:p w:rsidRPr="00E34181" w:rsidR="00DC4E67" w:rsidP="00DC4E67" w:rsidRDefault="00DC4E67" w14:paraId="1C04F6EE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E34181" w:rsidR="00DC4E67" w:rsidP="00DC4E67" w:rsidRDefault="00DC4E67" w14:paraId="0581BF63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181">
        <w:rPr>
          <w:rFonts w:ascii="Times New Roman" w:hAnsi="Times New Roman" w:cs="Times New Roman"/>
          <w:b/>
          <w:bCs/>
          <w:sz w:val="24"/>
          <w:szCs w:val="24"/>
          <w:u w:val="single"/>
        </w:rPr>
        <w:t>Central Region</w:t>
      </w:r>
    </w:p>
    <w:p w:rsidRPr="00E34181" w:rsidR="00DC4E67" w:rsidP="00DC4E67" w:rsidRDefault="00DC4E67" w14:paraId="5D97F1E9" w14:textId="6577D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81" w:rsidR="00DC4E67">
        <w:rPr>
          <w:rFonts w:ascii="Times New Roman" w:hAnsi="Times New Roman" w:cs="Times New Roman"/>
          <w:sz w:val="24"/>
          <w:szCs w:val="24"/>
        </w:rPr>
        <w:t xml:space="preserve">Sept 2</w:t>
      </w:r>
      <w:r w:rsidRPr="00E34181" w:rsidR="44226397">
        <w:rPr>
          <w:rFonts w:ascii="Times New Roman" w:hAnsi="Times New Roman" w:cs="Times New Roman"/>
          <w:sz w:val="24"/>
          <w:szCs w:val="24"/>
        </w:rPr>
        <w:t xml:space="preserve">4</w:t>
      </w:r>
      <w:r w:rsidRPr="00E34181" w:rsidR="00DC4E67">
        <w:rPr>
          <w:rFonts w:ascii="Times New Roman" w:hAnsi="Times New Roman" w:cs="Times New Roman"/>
          <w:sz w:val="24"/>
          <w:szCs w:val="24"/>
        </w:rPr>
        <w:t xml:space="preserve">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 w:rsidR="00DC4E67">
        <w:rPr>
          <w:rFonts w:ascii="Times New Roman" w:hAnsi="Times New Roman" w:cs="Times New Roman"/>
          <w:b w:val="1"/>
          <w:bCs w:val="1"/>
          <w:sz w:val="24"/>
          <w:szCs w:val="24"/>
        </w:rPr>
        <w:t>Putnam County</w:t>
      </w:r>
    </w:p>
    <w:p w:rsidRPr="00E34181" w:rsidR="00DC4E67" w:rsidP="00DC4E67" w:rsidRDefault="00DC4E67" w14:paraId="0B0FD09E" w14:textId="5B20C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1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Talbot County</w:t>
      </w:r>
    </w:p>
    <w:p w:rsidRPr="00E34181" w:rsidR="00DC4E67" w:rsidP="00DC4E67" w:rsidRDefault="00DC4E67" w14:paraId="78C3009B" w14:textId="614BE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7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Lincoln County</w:t>
      </w:r>
    </w:p>
    <w:p w:rsidR="00DC4E67" w:rsidP="00DC4E67" w:rsidRDefault="00DC4E67" w14:paraId="6BFB37E3" w14:textId="1C233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8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Greene County</w:t>
      </w:r>
    </w:p>
    <w:p w:rsidRPr="00E34181" w:rsidR="00831247" w:rsidP="00831247" w:rsidRDefault="00831247" w14:paraId="0886A11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14</w:t>
      </w:r>
      <w:r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sz w:val="24"/>
          <w:szCs w:val="24"/>
        </w:rPr>
        <w:t xml:space="preserve">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Bibb County</w:t>
      </w:r>
    </w:p>
    <w:p w:rsidRPr="00E34181" w:rsidR="00DC4E67" w:rsidP="00DC4E67" w:rsidRDefault="00DC4E67" w14:paraId="1F9BE9CA" w14:textId="2AFD6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81" w:rsidR="00DC4E67">
        <w:rPr>
          <w:rFonts w:ascii="Times New Roman" w:hAnsi="Times New Roman" w:cs="Times New Roman"/>
          <w:sz w:val="24"/>
          <w:szCs w:val="24"/>
        </w:rPr>
        <w:t xml:space="preserve">Oct </w:t>
      </w:r>
      <w:r w:rsidRPr="00E34181" w:rsidR="5FAD2B76">
        <w:rPr>
          <w:rFonts w:ascii="Times New Roman" w:hAnsi="Times New Roman" w:cs="Times New Roman"/>
          <w:sz w:val="24"/>
          <w:szCs w:val="24"/>
        </w:rPr>
        <w:t xml:space="preserve">20</w:t>
      </w:r>
      <w:r w:rsidRPr="00E34181" w:rsidR="00DC4E67">
        <w:rPr>
          <w:rFonts w:ascii="Times New Roman" w:hAnsi="Times New Roman" w:cs="Times New Roman"/>
          <w:sz w:val="24"/>
          <w:szCs w:val="24"/>
        </w:rPr>
        <w:t xml:space="preserve">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 w:rsidR="00DC4E67">
        <w:rPr>
          <w:rFonts w:ascii="Times New Roman" w:hAnsi="Times New Roman" w:cs="Times New Roman"/>
          <w:b w:val="1"/>
          <w:bCs w:val="1"/>
          <w:sz w:val="24"/>
          <w:szCs w:val="24"/>
        </w:rPr>
        <w:t>Hancock County</w:t>
      </w:r>
    </w:p>
    <w:p w:rsidRPr="00E34181" w:rsidR="00DC4E67" w:rsidP="00DC4E67" w:rsidRDefault="00DC4E67" w14:paraId="3B64BAA2" w14:textId="31D4A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21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Sumter County</w:t>
      </w:r>
    </w:p>
    <w:p w:rsidRPr="00E34181" w:rsidR="00DC4E67" w:rsidP="00DC4E67" w:rsidRDefault="00DC4E67" w14:paraId="2258A0EF" w14:textId="1AB61FD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22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Chattahoochee County</w:t>
      </w:r>
    </w:p>
    <w:p w:rsidRPr="00E34181" w:rsidR="00DC4E67" w:rsidP="00DC4E67" w:rsidRDefault="00DC4E67" w14:paraId="3D22C0A0" w14:textId="1EF76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28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Dublin City</w:t>
      </w:r>
    </w:p>
    <w:p w:rsidRPr="00E34181" w:rsidR="00DC4E67" w:rsidP="00DC4E67" w:rsidRDefault="00DC4E67" w14:paraId="79447EC2" w14:textId="5097D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29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Meriwether County</w:t>
      </w:r>
    </w:p>
    <w:p w:rsidRPr="00E34181" w:rsidR="00DC4E67" w:rsidP="00DC4E67" w:rsidRDefault="00DC4E67" w14:paraId="53BFC100" w14:textId="032B9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Nov 4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Pike County</w:t>
      </w:r>
    </w:p>
    <w:p w:rsidRPr="00E34181" w:rsidR="00DC4E67" w:rsidP="00DC4E67" w:rsidRDefault="00DC4E67" w14:paraId="7E5C05D2" w14:textId="0A88C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Nov 5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Butts County</w:t>
      </w:r>
    </w:p>
    <w:p w:rsidRPr="00E34181" w:rsidR="00DC4E67" w:rsidP="00DC4E67" w:rsidRDefault="00DC4E67" w14:paraId="2B584DE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34181" w:rsidR="00DC4E67" w:rsidP="00DC4E67" w:rsidRDefault="00DC4E67" w14:paraId="75B1D0F6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181">
        <w:rPr>
          <w:rFonts w:ascii="Times New Roman" w:hAnsi="Times New Roman" w:cs="Times New Roman"/>
          <w:b/>
          <w:bCs/>
          <w:sz w:val="24"/>
          <w:szCs w:val="24"/>
          <w:u w:val="single"/>
        </w:rPr>
        <w:t>South Region</w:t>
      </w:r>
    </w:p>
    <w:p w:rsidRPr="00E34181" w:rsidR="00DC4E67" w:rsidP="00DC4E67" w:rsidRDefault="00DC4E67" w14:paraId="41AA6E18" w14:textId="12D7D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Sept 22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Thomasville City</w:t>
      </w:r>
    </w:p>
    <w:p w:rsidRPr="00E34181" w:rsidR="00DC4E67" w:rsidP="00DC4E67" w:rsidRDefault="00DC4E67" w14:paraId="424E6AF5" w14:textId="0A88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Sept 23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Brooks County</w:t>
      </w:r>
    </w:p>
    <w:p w:rsidRPr="00E34181" w:rsidR="00DC4E67" w:rsidP="00DC4E67" w:rsidRDefault="00DC4E67" w14:paraId="556A037B" w14:textId="213DC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Sept 29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Dougherty County</w:t>
      </w:r>
    </w:p>
    <w:p w:rsidRPr="00E34181" w:rsidR="00DC4E67" w:rsidP="00DC4E67" w:rsidRDefault="00DC4E67" w14:paraId="5F1474A7" w14:textId="7BFF6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7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McIntosh County</w:t>
      </w:r>
    </w:p>
    <w:p w:rsidRPr="00E34181" w:rsidR="00DC4E67" w:rsidP="00DC4E67" w:rsidRDefault="00DC4E67" w14:paraId="2ECC04E2" w14:textId="4A1CA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81" w:rsidR="00DC4E67">
        <w:rPr>
          <w:rFonts w:ascii="Times New Roman" w:hAnsi="Times New Roman" w:cs="Times New Roman"/>
          <w:sz w:val="24"/>
          <w:szCs w:val="24"/>
        </w:rPr>
        <w:t xml:space="preserve">Oct </w:t>
      </w:r>
      <w:r w:rsidRPr="00E34181" w:rsidR="486E14A9">
        <w:rPr>
          <w:rFonts w:ascii="Times New Roman" w:hAnsi="Times New Roman" w:cs="Times New Roman"/>
          <w:sz w:val="24"/>
          <w:szCs w:val="24"/>
        </w:rPr>
        <w:t xml:space="preserve">15</w:t>
      </w:r>
      <w:r w:rsidRPr="00E34181" w:rsidR="00DC4E67">
        <w:rPr>
          <w:rFonts w:ascii="Times New Roman" w:hAnsi="Times New Roman" w:cs="Times New Roman"/>
          <w:sz w:val="24"/>
          <w:szCs w:val="24"/>
        </w:rPr>
        <w:t xml:space="preserve">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 w:rsidR="00DC4E67">
        <w:rPr>
          <w:rFonts w:ascii="Times New Roman" w:hAnsi="Times New Roman" w:cs="Times New Roman"/>
          <w:b w:val="1"/>
          <w:bCs w:val="1"/>
          <w:sz w:val="24"/>
          <w:szCs w:val="24"/>
        </w:rPr>
        <w:t>Bryan County</w:t>
      </w:r>
    </w:p>
    <w:p w:rsidRPr="00E34181" w:rsidR="00DC4E67" w:rsidP="00DC4E67" w:rsidRDefault="00DC4E67" w14:paraId="41B62266" w14:textId="7E64F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14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Atkinson County</w:t>
      </w:r>
    </w:p>
    <w:p w:rsidRPr="00E34181" w:rsidR="00DC4E67" w:rsidP="00DC4E67" w:rsidRDefault="00DC4E67" w14:paraId="03527328" w14:textId="1F47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20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Quitman County</w:t>
      </w:r>
    </w:p>
    <w:p w:rsidR="00DC4E67" w:rsidP="00DC4E67" w:rsidRDefault="00DC4E67" w14:paraId="0D187FAE" w14:textId="4C8299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21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Randolph County</w:t>
      </w:r>
    </w:p>
    <w:p w:rsidRPr="00E34181" w:rsidR="00F3647D" w:rsidP="00F3647D" w:rsidRDefault="00F3647D" w14:paraId="782464C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34181">
        <w:rPr>
          <w:rFonts w:ascii="Times New Roman" w:hAnsi="Times New Roman" w:cs="Times New Roman"/>
          <w:sz w:val="24"/>
          <w:szCs w:val="24"/>
        </w:rPr>
        <w:t xml:space="preserve">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Colquitt County</w:t>
      </w:r>
    </w:p>
    <w:p w:rsidRPr="00E34181" w:rsidR="00DC4E67" w:rsidP="00DC4E67" w:rsidRDefault="00DC4E67" w14:paraId="7FE6E7E3" w14:textId="46E4F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Oct 28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Crisp County</w:t>
      </w:r>
    </w:p>
    <w:p w:rsidRPr="00E34181" w:rsidR="00DC4E67" w:rsidP="00DC4E67" w:rsidRDefault="00DC4E67" w14:paraId="585AF0B5" w14:textId="3F67E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Nov 4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Baker County</w:t>
      </w:r>
    </w:p>
    <w:p w:rsidRPr="00E34181" w:rsidR="00DC4E67" w:rsidP="00DC4E67" w:rsidRDefault="00DC4E67" w14:paraId="4BD15CEF" w14:textId="1F08F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81">
        <w:rPr>
          <w:rFonts w:ascii="Times New Roman" w:hAnsi="Times New Roman" w:cs="Times New Roman"/>
          <w:sz w:val="24"/>
          <w:szCs w:val="24"/>
        </w:rPr>
        <w:t xml:space="preserve">Nov 5 </w:t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sz w:val="24"/>
          <w:szCs w:val="24"/>
        </w:rPr>
        <w:tab/>
      </w:r>
      <w:r w:rsidRPr="00E34181">
        <w:rPr>
          <w:rFonts w:ascii="Times New Roman" w:hAnsi="Times New Roman" w:cs="Times New Roman"/>
          <w:b/>
          <w:bCs/>
          <w:sz w:val="24"/>
          <w:szCs w:val="24"/>
        </w:rPr>
        <w:t>Mitchell County</w:t>
      </w:r>
    </w:p>
    <w:p w:rsidRPr="00E34181" w:rsidR="00DC4E67" w:rsidP="00DC4E67" w:rsidRDefault="00DC4E67" w14:paraId="39E724C0" w14:textId="77777777">
      <w:pPr>
        <w:rPr>
          <w:rFonts w:ascii="Times New Roman" w:hAnsi="Times New Roman" w:cs="Times New Roman"/>
        </w:rPr>
      </w:pPr>
    </w:p>
    <w:p w:rsidRPr="00E34181" w:rsidR="00DC4E67" w:rsidP="00DC4E67" w:rsidRDefault="00DC4E67" w14:paraId="5E901624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590781" w:rsidR="002406C7" w:rsidP="00956A0A" w:rsidRDefault="00DC4E67" w14:paraId="1B554399" w14:textId="7E8731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>
        <w:rPr>
          <w:rFonts w:ascii="Times New Roman" w:hAnsi="Times New Roman" w:cs="Times New Roman"/>
          <w:b/>
          <w:sz w:val="36"/>
          <w:szCs w:val="36"/>
        </w:rPr>
        <w:lastRenderedPageBreak/>
        <w:t>C</w:t>
      </w:r>
      <w:r w:rsidRPr="00590781" w:rsidR="002406C7">
        <w:rPr>
          <w:rFonts w:ascii="Times New Roman" w:hAnsi="Times New Roman" w:cs="Times New Roman"/>
          <w:b/>
          <w:sz w:val="36"/>
          <w:szCs w:val="36"/>
        </w:rPr>
        <w:t>areer, Technical, and Agricultural Education</w:t>
      </w:r>
    </w:p>
    <w:p w:rsidRPr="003F0881" w:rsidR="002406C7" w:rsidP="002406C7" w:rsidRDefault="002406C7" w14:paraId="310F0C71" w14:textId="777777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0881">
        <w:rPr>
          <w:rFonts w:ascii="Times New Roman" w:hAnsi="Times New Roman" w:cs="Times New Roman"/>
          <w:b/>
          <w:sz w:val="36"/>
          <w:szCs w:val="36"/>
        </w:rPr>
        <w:t>Perkins V Monitoring &amp; Risk Assessment</w:t>
      </w:r>
    </w:p>
    <w:p w:rsidR="002406C7" w:rsidP="002406C7" w:rsidRDefault="002406C7" w14:paraId="295D05F2" w14:textId="700CCE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0881">
        <w:rPr>
          <w:rFonts w:ascii="Times New Roman" w:hAnsi="Times New Roman" w:cs="Times New Roman"/>
          <w:b/>
          <w:sz w:val="36"/>
          <w:szCs w:val="36"/>
        </w:rPr>
        <w:t>FY2</w:t>
      </w:r>
      <w:r w:rsidR="00B81387">
        <w:rPr>
          <w:rFonts w:ascii="Times New Roman" w:hAnsi="Times New Roman" w:cs="Times New Roman"/>
          <w:b/>
          <w:sz w:val="36"/>
          <w:szCs w:val="36"/>
        </w:rPr>
        <w:t>1</w:t>
      </w:r>
      <w:r w:rsidRPr="003F0881">
        <w:rPr>
          <w:rFonts w:ascii="Times New Roman" w:hAnsi="Times New Roman" w:cs="Times New Roman"/>
          <w:b/>
          <w:sz w:val="36"/>
          <w:szCs w:val="36"/>
        </w:rPr>
        <w:t xml:space="preserve"> Checklist</w:t>
      </w:r>
    </w:p>
    <w:p w:rsidR="002406C7" w:rsidP="002406C7" w:rsidRDefault="002406C7" w14:paraId="70B9E5E9" w14:textId="777777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Pr="00C631AD" w:rsidR="002406C7" w:rsidP="002406C7" w:rsidRDefault="002406C7" w14:paraId="26B6030C" w14:textId="7777777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AD">
        <w:rPr>
          <w:rFonts w:ascii="Times New Roman" w:hAnsi="Times New Roman" w:cs="Times New Roman"/>
          <w:sz w:val="28"/>
          <w:szCs w:val="28"/>
        </w:rPr>
        <w:t>Use timeline as a guide for the review process</w:t>
      </w:r>
    </w:p>
    <w:p w:rsidRPr="00C631AD" w:rsidR="002406C7" w:rsidP="002406C7" w:rsidRDefault="002406C7" w14:paraId="2F9FB050" w14:textId="777777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Pr="00C631AD" w:rsidR="002406C7" w:rsidP="002406C7" w:rsidRDefault="002406C7" w14:paraId="1C3BB572" w14:textId="462246A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AD">
        <w:rPr>
          <w:rFonts w:ascii="Times New Roman" w:hAnsi="Times New Roman" w:cs="Times New Roman"/>
          <w:sz w:val="28"/>
          <w:szCs w:val="28"/>
        </w:rPr>
        <w:t xml:space="preserve">Compile </w:t>
      </w:r>
      <w:r w:rsidR="002825A9">
        <w:rPr>
          <w:rFonts w:ascii="Times New Roman" w:hAnsi="Times New Roman" w:cs="Times New Roman"/>
          <w:sz w:val="28"/>
          <w:szCs w:val="28"/>
        </w:rPr>
        <w:t xml:space="preserve">all required system level </w:t>
      </w:r>
      <w:r w:rsidRPr="00C631AD">
        <w:rPr>
          <w:rFonts w:ascii="Times New Roman" w:hAnsi="Times New Roman" w:cs="Times New Roman"/>
          <w:sz w:val="28"/>
          <w:szCs w:val="28"/>
        </w:rPr>
        <w:t>documentation</w:t>
      </w:r>
    </w:p>
    <w:p w:rsidRPr="00C631AD" w:rsidR="002406C7" w:rsidP="002406C7" w:rsidRDefault="002406C7" w14:paraId="39AC9BB9" w14:textId="777777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6A0A" w:rsidP="00956A0A" w:rsidRDefault="000403DA" w14:paraId="0884BD47" w14:textId="11AAA8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Communicate</w:t>
      </w:r>
      <w:r w:rsidRPr="00C631AD" w:rsidR="002406C7">
        <w:rPr>
          <w:rFonts w:ascii="Times New Roman" w:hAnsi="Times New Roman" w:cs="Times New Roman"/>
          <w:sz w:val="28"/>
          <w:szCs w:val="28"/>
        </w:rPr>
        <w:t xml:space="preserve"> date for </w:t>
      </w:r>
      <w:r w:rsidR="00C3120D">
        <w:rPr>
          <w:rFonts w:ascii="Times New Roman" w:hAnsi="Times New Roman" w:cs="Times New Roman"/>
          <w:sz w:val="28"/>
          <w:szCs w:val="28"/>
        </w:rPr>
        <w:t xml:space="preserve">Virtual </w:t>
      </w:r>
      <w:r w:rsidRPr="00C631AD" w:rsidR="002406C7">
        <w:rPr>
          <w:rFonts w:ascii="Times New Roman" w:hAnsi="Times New Roman" w:cs="Times New Roman"/>
          <w:sz w:val="28"/>
          <w:szCs w:val="28"/>
        </w:rPr>
        <w:t>Desktop Review</w:t>
      </w:r>
      <w:r w:rsidR="00956A0A">
        <w:rPr>
          <w:rFonts w:ascii="Times New Roman" w:hAnsi="Times New Roman" w:cs="Times New Roman"/>
          <w:sz w:val="28"/>
          <w:szCs w:val="28"/>
        </w:rPr>
        <w:t xml:space="preserve"> (Virtual Meeting)</w:t>
      </w:r>
    </w:p>
    <w:p w:rsidRPr="00956A0A" w:rsidR="00956A0A" w:rsidP="00956A0A" w:rsidRDefault="00956A0A" w14:paraId="0B119CF7" w14:textId="777777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Pr="00956A0A" w:rsidR="00956A0A" w:rsidP="00956A0A" w:rsidRDefault="00956A0A" w14:paraId="07D17F69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6C7" w:rsidP="002406C7" w:rsidRDefault="002406C7" w14:paraId="2A249D50" w14:textId="4917A1A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AD">
        <w:rPr>
          <w:rFonts w:ascii="Times New Roman" w:hAnsi="Times New Roman" w:cs="Times New Roman"/>
          <w:sz w:val="28"/>
          <w:szCs w:val="28"/>
        </w:rPr>
        <w:t xml:space="preserve">Invite all participants for </w:t>
      </w:r>
      <w:r w:rsidR="008F3727">
        <w:rPr>
          <w:rFonts w:ascii="Times New Roman" w:hAnsi="Times New Roman" w:cs="Times New Roman"/>
          <w:sz w:val="28"/>
          <w:szCs w:val="28"/>
        </w:rPr>
        <w:t xml:space="preserve">Virtual </w:t>
      </w:r>
      <w:r w:rsidRPr="00C631AD">
        <w:rPr>
          <w:rFonts w:ascii="Times New Roman" w:hAnsi="Times New Roman" w:cs="Times New Roman"/>
          <w:sz w:val="28"/>
          <w:szCs w:val="28"/>
        </w:rPr>
        <w:t>Desktop Review</w:t>
      </w:r>
    </w:p>
    <w:p w:rsidR="00956A0A" w:rsidP="002406C7" w:rsidRDefault="00956A0A" w14:paraId="6AC52EAE" w14:textId="1EA97DD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 Virtual Platform (Teams)</w:t>
      </w:r>
    </w:p>
    <w:p w:rsidR="00956A0A" w:rsidP="002406C7" w:rsidRDefault="00956A0A" w14:paraId="0D71361B" w14:textId="2569E6B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Selected CLNA Stakeholders</w:t>
      </w:r>
    </w:p>
    <w:p w:rsidR="002406C7" w:rsidP="002406C7" w:rsidRDefault="002406C7" w14:paraId="59B3D7A8" w14:textId="242DD5D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 Director</w:t>
      </w:r>
    </w:p>
    <w:p w:rsidR="002406C7" w:rsidP="002406C7" w:rsidRDefault="002406C7" w14:paraId="636540D0" w14:textId="2B2FF85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CPI Coordinator</w:t>
      </w:r>
    </w:p>
    <w:p w:rsidRPr="00590781" w:rsidR="00956A0A" w:rsidP="00956A0A" w:rsidRDefault="00956A0A" w14:paraId="6A571631" w14:textId="7777777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406C7" w:rsidP="002406C7" w:rsidRDefault="002406C7" w14:paraId="7A8780B2" w14:textId="31051A8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AD">
        <w:rPr>
          <w:rFonts w:ascii="Times New Roman" w:hAnsi="Times New Roman" w:cs="Times New Roman"/>
          <w:sz w:val="28"/>
          <w:szCs w:val="28"/>
        </w:rPr>
        <w:t xml:space="preserve">Submit </w:t>
      </w:r>
      <w:r w:rsidR="002825A9">
        <w:rPr>
          <w:rFonts w:ascii="Times New Roman" w:hAnsi="Times New Roman" w:cs="Times New Roman"/>
          <w:sz w:val="28"/>
          <w:szCs w:val="28"/>
        </w:rPr>
        <w:t>required system documents</w:t>
      </w:r>
      <w:r w:rsidRPr="00C631AD">
        <w:rPr>
          <w:rFonts w:ascii="Times New Roman" w:hAnsi="Times New Roman" w:cs="Times New Roman"/>
          <w:sz w:val="28"/>
          <w:szCs w:val="28"/>
        </w:rPr>
        <w:t xml:space="preserve"> to your Regional Coordinator as attachments via email no later than three (3) weeks prior to the visit</w:t>
      </w:r>
    </w:p>
    <w:p w:rsidRPr="00956A0A" w:rsidR="00956A0A" w:rsidP="00956A0A" w:rsidRDefault="00956A0A" w14:paraId="2802CE5A" w14:textId="7777777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Pr="00C631AD" w:rsidR="002406C7" w:rsidP="002406C7" w:rsidRDefault="002406C7" w14:paraId="5A9EF42C" w14:textId="2EFD879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AD">
        <w:rPr>
          <w:rFonts w:ascii="Times New Roman" w:hAnsi="Times New Roman" w:cs="Times New Roman"/>
          <w:sz w:val="28"/>
          <w:szCs w:val="28"/>
        </w:rPr>
        <w:t xml:space="preserve">Watch for updates and follow-up communication (via email, website, and telephone) from State </w:t>
      </w:r>
      <w:r w:rsidR="008A3339">
        <w:rPr>
          <w:rFonts w:ascii="Times New Roman" w:hAnsi="Times New Roman" w:cs="Times New Roman"/>
          <w:sz w:val="28"/>
          <w:szCs w:val="28"/>
        </w:rPr>
        <w:t>s</w:t>
      </w:r>
      <w:r w:rsidRPr="00C631AD">
        <w:rPr>
          <w:rFonts w:ascii="Times New Roman" w:hAnsi="Times New Roman" w:cs="Times New Roman"/>
          <w:sz w:val="28"/>
          <w:szCs w:val="28"/>
        </w:rPr>
        <w:t>taff as plans are finalized for the FY2</w:t>
      </w:r>
      <w:r w:rsidR="000403DA">
        <w:rPr>
          <w:rFonts w:ascii="Times New Roman" w:hAnsi="Times New Roman" w:cs="Times New Roman"/>
          <w:sz w:val="28"/>
          <w:szCs w:val="28"/>
        </w:rPr>
        <w:t>1</w:t>
      </w:r>
      <w:r w:rsidRPr="00C631AD">
        <w:rPr>
          <w:rFonts w:ascii="Times New Roman" w:hAnsi="Times New Roman" w:cs="Times New Roman"/>
          <w:sz w:val="28"/>
          <w:szCs w:val="28"/>
        </w:rPr>
        <w:t xml:space="preserve"> review process</w:t>
      </w:r>
    </w:p>
    <w:p w:rsidRPr="00C631AD" w:rsidR="002406C7" w:rsidP="002406C7" w:rsidRDefault="002406C7" w14:paraId="1F0A26E9" w14:textId="777777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Pr="00C631AD" w:rsidR="002406C7" w:rsidP="002406C7" w:rsidRDefault="002406C7" w14:paraId="638373D6" w14:textId="7777777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AD">
        <w:rPr>
          <w:rFonts w:ascii="Times New Roman" w:hAnsi="Times New Roman" w:cs="Times New Roman"/>
          <w:sz w:val="28"/>
          <w:szCs w:val="28"/>
        </w:rPr>
        <w:t>Seek technical assistance from your CTAE Regional Coordinator as needed:</w:t>
      </w:r>
    </w:p>
    <w:p w:rsidRPr="00590781" w:rsidR="002406C7" w:rsidP="002406C7" w:rsidRDefault="002406C7" w14:paraId="44FFC59D" w14:textId="182AB618">
      <w:pPr>
        <w:pStyle w:val="ListParagraph"/>
        <w:numPr>
          <w:ilvl w:val="1"/>
          <w:numId w:val="7"/>
        </w:numPr>
        <w:tabs>
          <w:tab w:val="left" w:pos="2160"/>
          <w:tab w:val="left" w:pos="4320"/>
          <w:tab w:val="left" w:pos="6750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590781">
        <w:rPr>
          <w:rFonts w:ascii="Times New Roman" w:hAnsi="Times New Roman" w:cs="Times New Roman"/>
          <w:sz w:val="24"/>
          <w:szCs w:val="24"/>
        </w:rPr>
        <w:t xml:space="preserve">North Region </w:t>
      </w:r>
      <w:r w:rsidR="00B81387">
        <w:rPr>
          <w:rFonts w:ascii="Times New Roman" w:hAnsi="Times New Roman" w:cs="Times New Roman"/>
          <w:sz w:val="24"/>
          <w:szCs w:val="24"/>
        </w:rPr>
        <w:t>–</w:t>
      </w:r>
      <w:r w:rsidRPr="00590781">
        <w:rPr>
          <w:rFonts w:ascii="Times New Roman" w:hAnsi="Times New Roman" w:cs="Times New Roman"/>
          <w:sz w:val="24"/>
          <w:szCs w:val="24"/>
        </w:rPr>
        <w:t xml:space="preserve"> </w:t>
      </w:r>
      <w:r w:rsidR="004F0736">
        <w:rPr>
          <w:rFonts w:ascii="Times New Roman" w:hAnsi="Times New Roman" w:cs="Times New Roman"/>
          <w:sz w:val="24"/>
          <w:szCs w:val="24"/>
        </w:rPr>
        <w:t>Delmas Watkins</w:t>
      </w:r>
      <w:r w:rsidR="00B81387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8">
        <w:r w:rsidRPr="00D507CA" w:rsidR="00B81387">
          <w:rPr>
            <w:rStyle w:val="Hyperlink"/>
            <w:rFonts w:ascii="Times New Roman" w:hAnsi="Times New Roman" w:cs="Times New Roman"/>
            <w:sz w:val="24"/>
            <w:szCs w:val="24"/>
          </w:rPr>
          <w:t>dwatkins@doe.k12.ga.us</w:t>
        </w:r>
      </w:hyperlink>
      <w:r w:rsidRPr="00590781">
        <w:rPr>
          <w:rFonts w:ascii="Times New Roman" w:hAnsi="Times New Roman" w:cs="Times New Roman"/>
          <w:sz w:val="24"/>
          <w:szCs w:val="24"/>
        </w:rPr>
        <w:t xml:space="preserve">  404-805-7279</w:t>
      </w:r>
    </w:p>
    <w:p w:rsidRPr="00590781" w:rsidR="002406C7" w:rsidP="002406C7" w:rsidRDefault="002406C7" w14:paraId="234CEEF4" w14:textId="7C31EA17">
      <w:pPr>
        <w:pStyle w:val="ListParagraph"/>
        <w:numPr>
          <w:ilvl w:val="1"/>
          <w:numId w:val="7"/>
        </w:numPr>
        <w:tabs>
          <w:tab w:val="left" w:pos="2160"/>
          <w:tab w:val="left" w:pos="4320"/>
          <w:tab w:val="left" w:pos="675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90781">
        <w:rPr>
          <w:rFonts w:ascii="Times New Roman" w:hAnsi="Times New Roman" w:cs="Times New Roman"/>
          <w:sz w:val="24"/>
          <w:szCs w:val="24"/>
        </w:rPr>
        <w:t>Central Region -</w:t>
      </w:r>
      <w:r w:rsidR="00CD1714">
        <w:rPr>
          <w:rFonts w:ascii="Times New Roman" w:hAnsi="Times New Roman" w:cs="Times New Roman"/>
          <w:sz w:val="24"/>
          <w:szCs w:val="24"/>
        </w:rPr>
        <w:t xml:space="preserve"> </w:t>
      </w:r>
      <w:r w:rsidRPr="00590781">
        <w:rPr>
          <w:rFonts w:ascii="Times New Roman" w:hAnsi="Times New Roman" w:cs="Times New Roman"/>
          <w:sz w:val="24"/>
          <w:szCs w:val="24"/>
        </w:rPr>
        <w:t xml:space="preserve">Sharon Bonner </w:t>
      </w:r>
      <w:hyperlink w:history="1" r:id="rId9">
        <w:r w:rsidRPr="00590781">
          <w:rPr>
            <w:rStyle w:val="Hyperlink"/>
            <w:rFonts w:ascii="Times New Roman" w:hAnsi="Times New Roman" w:cs="Times New Roman"/>
            <w:color w:val="2F5496" w:themeColor="accent1" w:themeShade="BF"/>
            <w:sz w:val="24"/>
            <w:szCs w:val="24"/>
          </w:rPr>
          <w:t>sbonner@doe.k12.ga.us</w:t>
        </w:r>
      </w:hyperlink>
      <w:r w:rsidRPr="00590781">
        <w:rPr>
          <w:rFonts w:ascii="Times New Roman" w:hAnsi="Times New Roman" w:cs="Times New Roman"/>
          <w:sz w:val="24"/>
          <w:szCs w:val="24"/>
        </w:rPr>
        <w:t xml:space="preserve"> 404-805-9633</w:t>
      </w:r>
    </w:p>
    <w:p w:rsidRPr="00590781" w:rsidR="002406C7" w:rsidP="002406C7" w:rsidRDefault="002406C7" w14:paraId="5977D517" w14:textId="57C0A436">
      <w:pPr>
        <w:pStyle w:val="ListParagraph"/>
        <w:numPr>
          <w:ilvl w:val="1"/>
          <w:numId w:val="7"/>
        </w:numPr>
        <w:tabs>
          <w:tab w:val="left" w:pos="2160"/>
          <w:tab w:val="left" w:pos="4320"/>
          <w:tab w:val="left" w:pos="675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90781">
        <w:rPr>
          <w:rFonts w:ascii="Times New Roman" w:hAnsi="Times New Roman" w:cs="Times New Roman"/>
          <w:sz w:val="24"/>
          <w:szCs w:val="24"/>
        </w:rPr>
        <w:t>South Region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781">
        <w:rPr>
          <w:rFonts w:ascii="Times New Roman" w:hAnsi="Times New Roman" w:cs="Times New Roman"/>
          <w:sz w:val="24"/>
          <w:szCs w:val="24"/>
        </w:rPr>
        <w:t xml:space="preserve">- Julie Kenny </w:t>
      </w:r>
      <w:hyperlink w:history="1" r:id="rId10">
        <w:r w:rsidRPr="00590781">
          <w:rPr>
            <w:rStyle w:val="Hyperlink"/>
            <w:rFonts w:ascii="Times New Roman" w:hAnsi="Times New Roman" w:cs="Times New Roman"/>
            <w:sz w:val="24"/>
            <w:szCs w:val="24"/>
          </w:rPr>
          <w:t>jkenny@doe.k12.ga.us</w:t>
        </w:r>
      </w:hyperlink>
      <w:r w:rsidRPr="00590781">
        <w:rPr>
          <w:rFonts w:ascii="Times New Roman" w:hAnsi="Times New Roman" w:cs="Times New Roman"/>
          <w:sz w:val="24"/>
          <w:szCs w:val="24"/>
        </w:rPr>
        <w:t xml:space="preserve">  404-805-99</w:t>
      </w:r>
      <w:r>
        <w:rPr>
          <w:rFonts w:ascii="Times New Roman" w:hAnsi="Times New Roman" w:cs="Times New Roman"/>
          <w:sz w:val="24"/>
          <w:szCs w:val="24"/>
        </w:rPr>
        <w:t>04</w:t>
      </w:r>
    </w:p>
    <w:p w:rsidR="002406C7" w:rsidP="002406C7" w:rsidRDefault="002406C7" w14:paraId="6536B403" w14:textId="36FEC2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25A9" w:rsidP="002406C7" w:rsidRDefault="002825A9" w14:paraId="6669EB63" w14:textId="087823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25A9" w:rsidP="002406C7" w:rsidRDefault="002825A9" w14:paraId="0401A24D" w14:textId="4DBC14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25A9" w:rsidP="002406C7" w:rsidRDefault="002825A9" w14:paraId="43582E66" w14:textId="28F8D6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25A9" w:rsidP="002406C7" w:rsidRDefault="002825A9" w14:paraId="6D3E1F84" w14:textId="034C05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25A9" w:rsidP="002406C7" w:rsidRDefault="002825A9" w14:paraId="168018DA" w14:textId="579DB8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5DA1" w:rsidP="002406C7" w:rsidRDefault="00B75DA1" w14:paraId="58CB9CA2" w14:textId="1644D2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5DA1" w:rsidP="002406C7" w:rsidRDefault="00B75DA1" w14:paraId="694ACA03" w14:textId="7534CA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5DA1" w:rsidP="002406C7" w:rsidRDefault="00B75DA1" w14:paraId="0546A2AD" w14:textId="01DB6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5DA1" w:rsidP="002406C7" w:rsidRDefault="00B75DA1" w14:paraId="59727089" w14:textId="16540B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0FB7" w:rsidP="002406C7" w:rsidRDefault="002D0FB7" w14:paraId="7183BBBD" w14:textId="62C4958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name="_Hlk43814854" w:id="0"/>
    </w:p>
    <w:p w:rsidRPr="002D0FB7" w:rsidR="002D0FB7" w:rsidP="002D0FB7" w:rsidRDefault="002D0FB7" w14:paraId="025DC716" w14:textId="77AA3B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FB7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Stakeholder Input Session Participants and Questions</w:t>
      </w:r>
    </w:p>
    <w:p w:rsidR="002D0FB7" w:rsidP="002406C7" w:rsidRDefault="002D0FB7" w14:paraId="58AE8F49" w14:textId="7777777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0702D4" w:rsidR="000702D4" w:rsidP="002406C7" w:rsidRDefault="000702D4" w14:paraId="12ECED55" w14:textId="41F49E4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02D4">
        <w:rPr>
          <w:rFonts w:ascii="Times New Roman" w:hAnsi="Times New Roman" w:cs="Times New Roman"/>
          <w:b/>
          <w:bCs/>
          <w:sz w:val="24"/>
          <w:szCs w:val="24"/>
          <w:u w:val="single"/>
        </w:rPr>
        <w:t>CLNA Stakeholder List</w:t>
      </w:r>
      <w:r w:rsidR="00A37F2A">
        <w:rPr>
          <w:rFonts w:ascii="Times New Roman" w:hAnsi="Times New Roman" w:cs="Times New Roman"/>
          <w:sz w:val="24"/>
          <w:szCs w:val="24"/>
        </w:rPr>
        <w:t xml:space="preserve"> </w:t>
      </w:r>
      <w:r w:rsidR="00B95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(Involved in CLNA Process)</w:t>
      </w:r>
    </w:p>
    <w:p w:rsidR="000702D4" w:rsidP="002406C7" w:rsidRDefault="000702D4" w14:paraId="5468FA12" w14:textId="6A063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Postsecondary Career and Technical Education Faculty and Administrators</w:t>
      </w:r>
    </w:p>
    <w:p w:rsidR="000702D4" w:rsidP="002406C7" w:rsidRDefault="000702D4" w14:paraId="0AAFC1F0" w14:textId="5CADD0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&amp; Industry Representatives (</w:t>
      </w:r>
      <w:r w:rsidR="00312CAA">
        <w:rPr>
          <w:rFonts w:ascii="Times New Roman" w:hAnsi="Times New Roman" w:cs="Times New Roman"/>
          <w:sz w:val="24"/>
          <w:szCs w:val="24"/>
        </w:rPr>
        <w:t>3-10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02D4" w:rsidP="002406C7" w:rsidRDefault="000702D4" w14:paraId="5A1BCF6C" w14:textId="566001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or Local Workforce Boards</w:t>
      </w:r>
    </w:p>
    <w:p w:rsidR="00312CAA" w:rsidP="002406C7" w:rsidRDefault="00312CAA" w14:paraId="3C18CB1F" w14:textId="18AD69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</w:t>
      </w:r>
    </w:p>
    <w:p w:rsidRPr="00312CAA" w:rsidR="00312CAA" w:rsidP="002406C7" w:rsidRDefault="00312CAA" w14:paraId="094145DD" w14:textId="7F801FD5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2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Team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Members (Involved in CLNA Process)</w:t>
      </w:r>
    </w:p>
    <w:p w:rsidR="000702D4" w:rsidP="002406C7" w:rsidRDefault="000702D4" w14:paraId="77530D13" w14:textId="33F624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Superintendent/Assistant Superintendent</w:t>
      </w:r>
    </w:p>
    <w:p w:rsidR="000702D4" w:rsidP="002406C7" w:rsidRDefault="000702D4" w14:paraId="04E53102" w14:textId="423255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Administrator</w:t>
      </w:r>
    </w:p>
    <w:p w:rsidR="000702D4" w:rsidP="002406C7" w:rsidRDefault="000702D4" w14:paraId="26D9D2C7" w14:textId="31065A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CTAE Director</w:t>
      </w:r>
    </w:p>
    <w:p w:rsidR="000702D4" w:rsidP="002406C7" w:rsidRDefault="000702D4" w14:paraId="4C968C72" w14:textId="50A213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Counselor</w:t>
      </w:r>
    </w:p>
    <w:p w:rsidR="000702D4" w:rsidP="002406C7" w:rsidRDefault="000702D4" w14:paraId="74E2B632" w14:textId="2CE6CA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CTAE Teachers</w:t>
      </w:r>
    </w:p>
    <w:p w:rsidR="000702D4" w:rsidP="002406C7" w:rsidRDefault="000702D4" w14:paraId="7FD33C58" w14:textId="5BBE5F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WBL Staff</w:t>
      </w:r>
    </w:p>
    <w:p w:rsidR="00312CAA" w:rsidP="002406C7" w:rsidRDefault="00312CAA" w14:paraId="3158A0C5" w14:textId="45A5E2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</w:t>
      </w:r>
    </w:p>
    <w:p w:rsidR="000702D4" w:rsidP="002406C7" w:rsidRDefault="000702D4" w14:paraId="56DFB83C" w14:textId="777777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0506C5" w:rsidR="00B75DA1" w:rsidP="002406C7" w:rsidRDefault="00B75DA1" w14:paraId="708E1F0C" w14:textId="26599CC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06C5">
        <w:rPr>
          <w:rFonts w:ascii="Times New Roman" w:hAnsi="Times New Roman" w:cs="Times New Roman"/>
          <w:b/>
          <w:bCs/>
          <w:sz w:val="24"/>
          <w:szCs w:val="24"/>
          <w:u w:val="single"/>
        </w:rPr>
        <w:t>CLNA Stakeholder Interview Questions</w:t>
      </w:r>
    </w:p>
    <w:p w:rsidR="00312CAA" w:rsidP="00312CAA" w:rsidRDefault="00312CAA" w14:paraId="304CFC7C" w14:textId="7777777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How does your company, industry, or department directly impact the CTAE pathways offered in this school district?</w:t>
      </w:r>
    </w:p>
    <w:p w:rsidR="00312CAA" w:rsidP="00312CAA" w:rsidRDefault="00312CAA" w14:paraId="147EE6F5" w14:textId="7777777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What Overarching need(s) was created due to your engagement during the time you collaborated with the school district?</w:t>
      </w:r>
    </w:p>
    <w:p w:rsidR="00312CAA" w:rsidP="00312CAA" w:rsidRDefault="00312CAA" w14:paraId="636F0A89" w14:textId="7354DA6F">
      <w:pPr>
        <w:pStyle w:val="ListParagraph"/>
        <w:numPr>
          <w:ilvl w:val="0"/>
          <w:numId w:val="13"/>
        </w:numPr>
        <w:spacing w:line="252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What did you learn about CTAE during the CLNA process and how will it impact your </w:t>
      </w:r>
      <w:r w:rsidR="00FD382B">
        <w:rPr>
          <w:rFonts w:ascii="Times New Roman" w:hAnsi="Times New Roman" w:eastAsia="Times New Roman" w:cs="Times New Roman"/>
          <w:sz w:val="24"/>
          <w:szCs w:val="24"/>
        </w:rPr>
        <w:t>collaboration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during the coming year?</w:t>
      </w:r>
      <w:bookmarkEnd w:id="0"/>
    </w:p>
    <w:sectPr w:rsidR="00312CAA" w:rsidSect="00CD1714">
      <w:footerReference w:type="default" r:id="rId11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4D33" w:rsidP="00CD1714" w:rsidRDefault="00964D33" w14:paraId="4DE5F22F" w14:textId="77777777">
      <w:pPr>
        <w:spacing w:after="0" w:line="240" w:lineRule="auto"/>
      </w:pPr>
      <w:r>
        <w:separator/>
      </w:r>
    </w:p>
  </w:endnote>
  <w:endnote w:type="continuationSeparator" w:id="0">
    <w:p w:rsidR="00964D33" w:rsidP="00CD1714" w:rsidRDefault="00964D33" w14:paraId="6336F8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7912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714" w:rsidRDefault="00CD1714" w14:paraId="20619201" w14:textId="3D3C60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714" w:rsidRDefault="00CD1714" w14:paraId="43CE016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4D33" w:rsidP="00CD1714" w:rsidRDefault="00964D33" w14:paraId="73E84FEB" w14:textId="77777777">
      <w:pPr>
        <w:spacing w:after="0" w:line="240" w:lineRule="auto"/>
      </w:pPr>
      <w:r>
        <w:separator/>
      </w:r>
    </w:p>
  </w:footnote>
  <w:footnote w:type="continuationSeparator" w:id="0">
    <w:p w:rsidR="00964D33" w:rsidP="00CD1714" w:rsidRDefault="00964D33" w14:paraId="1830BF1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6A73"/>
    <w:multiLevelType w:val="hybridMultilevel"/>
    <w:tmpl w:val="33105F78"/>
    <w:lvl w:ilvl="0" w:tplc="12EE8B6A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112CF"/>
    <w:multiLevelType w:val="hybridMultilevel"/>
    <w:tmpl w:val="6C0A12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797987"/>
    <w:multiLevelType w:val="hybridMultilevel"/>
    <w:tmpl w:val="1654F91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A92656"/>
    <w:multiLevelType w:val="hybridMultilevel"/>
    <w:tmpl w:val="3ABE0B02"/>
    <w:lvl w:ilvl="0" w:tplc="F816FA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D4F"/>
    <w:multiLevelType w:val="hybridMultilevel"/>
    <w:tmpl w:val="96F60234"/>
    <w:lvl w:ilvl="0" w:tplc="7012C1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7F50C3"/>
    <w:multiLevelType w:val="hybridMultilevel"/>
    <w:tmpl w:val="908A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7F7B"/>
    <w:multiLevelType w:val="hybridMultilevel"/>
    <w:tmpl w:val="88908EEA"/>
    <w:lvl w:ilvl="0" w:tplc="3BE8AB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8E3703"/>
    <w:multiLevelType w:val="hybridMultilevel"/>
    <w:tmpl w:val="D00AC39E"/>
    <w:lvl w:ilvl="0" w:tplc="9572AF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1D4DB9"/>
    <w:multiLevelType w:val="hybridMultilevel"/>
    <w:tmpl w:val="D9923754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6A754B5E"/>
    <w:multiLevelType w:val="hybridMultilevel"/>
    <w:tmpl w:val="222E87D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6D7F47"/>
    <w:multiLevelType w:val="hybridMultilevel"/>
    <w:tmpl w:val="1898CB5E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7F55467F"/>
    <w:multiLevelType w:val="hybridMultilevel"/>
    <w:tmpl w:val="93C0A0A0"/>
    <w:lvl w:ilvl="0" w:tplc="03FAD0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B8"/>
    <w:rsid w:val="00017E43"/>
    <w:rsid w:val="000403DA"/>
    <w:rsid w:val="000506C5"/>
    <w:rsid w:val="00051A86"/>
    <w:rsid w:val="000702D4"/>
    <w:rsid w:val="0009459D"/>
    <w:rsid w:val="00124984"/>
    <w:rsid w:val="00153558"/>
    <w:rsid w:val="001F10A2"/>
    <w:rsid w:val="0021395F"/>
    <w:rsid w:val="002233E6"/>
    <w:rsid w:val="002241F9"/>
    <w:rsid w:val="002406C7"/>
    <w:rsid w:val="002825A9"/>
    <w:rsid w:val="002C01BA"/>
    <w:rsid w:val="002D0FB7"/>
    <w:rsid w:val="00312CAA"/>
    <w:rsid w:val="00317BCF"/>
    <w:rsid w:val="00323733"/>
    <w:rsid w:val="00370C17"/>
    <w:rsid w:val="004B33CF"/>
    <w:rsid w:val="004D57B0"/>
    <w:rsid w:val="004F0736"/>
    <w:rsid w:val="005B56A7"/>
    <w:rsid w:val="005D2399"/>
    <w:rsid w:val="006368D5"/>
    <w:rsid w:val="006B7380"/>
    <w:rsid w:val="00763D5D"/>
    <w:rsid w:val="00831247"/>
    <w:rsid w:val="00885A31"/>
    <w:rsid w:val="008A3339"/>
    <w:rsid w:val="008C58BD"/>
    <w:rsid w:val="008F3727"/>
    <w:rsid w:val="00937AE5"/>
    <w:rsid w:val="00956A0A"/>
    <w:rsid w:val="00961BF4"/>
    <w:rsid w:val="00964D33"/>
    <w:rsid w:val="00987A5D"/>
    <w:rsid w:val="00A04E9D"/>
    <w:rsid w:val="00A37F2A"/>
    <w:rsid w:val="00B16149"/>
    <w:rsid w:val="00B75DA1"/>
    <w:rsid w:val="00B81387"/>
    <w:rsid w:val="00B95DF4"/>
    <w:rsid w:val="00C25D9D"/>
    <w:rsid w:val="00C3120D"/>
    <w:rsid w:val="00C34E6C"/>
    <w:rsid w:val="00C9281C"/>
    <w:rsid w:val="00CD1714"/>
    <w:rsid w:val="00CD3682"/>
    <w:rsid w:val="00D057CE"/>
    <w:rsid w:val="00D421AB"/>
    <w:rsid w:val="00D53238"/>
    <w:rsid w:val="00D904F7"/>
    <w:rsid w:val="00DC4E67"/>
    <w:rsid w:val="00DD6753"/>
    <w:rsid w:val="00E11A7C"/>
    <w:rsid w:val="00E34181"/>
    <w:rsid w:val="00E96A0E"/>
    <w:rsid w:val="00EA138E"/>
    <w:rsid w:val="00F123B6"/>
    <w:rsid w:val="00F3647D"/>
    <w:rsid w:val="00F578B8"/>
    <w:rsid w:val="00FA0B47"/>
    <w:rsid w:val="00FD382B"/>
    <w:rsid w:val="44226397"/>
    <w:rsid w:val="486E14A9"/>
    <w:rsid w:val="5CE04384"/>
    <w:rsid w:val="5FAD2B76"/>
    <w:rsid w:val="7B0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FB07"/>
  <w15:chartTrackingRefBased/>
  <w15:docId w15:val="{D6BC2C52-E196-4C90-9893-BC9A3661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2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8B8"/>
    <w:pPr>
      <w:ind w:left="720"/>
      <w:contextualSpacing/>
    </w:pPr>
  </w:style>
  <w:style w:type="table" w:styleId="TableGrid">
    <w:name w:val="Table Grid"/>
    <w:basedOn w:val="TableNormal"/>
    <w:uiPriority w:val="39"/>
    <w:rsid w:val="002406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nhideWhenUsed/>
    <w:rsid w:val="002406C7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uiPriority w:val="1"/>
    <w:qFormat/>
    <w:rsid w:val="002406C7"/>
    <w:pPr>
      <w:spacing w:after="720" w:line="240" w:lineRule="auto"/>
    </w:pPr>
    <w:rPr>
      <w:rFonts w:cs="Times New Roman" w:asciiTheme="majorHAnsi" w:hAnsiTheme="majorHAnsi"/>
      <w:b/>
      <w:caps/>
      <w:color w:val="ED7D31" w:themeColor="accent2"/>
      <w:spacing w:val="50"/>
      <w:kern w:val="24"/>
      <w:sz w:val="24"/>
      <w:lang w:eastAsia="ja-JP"/>
      <w14:ligatures w14:val="standardContextual"/>
    </w:rPr>
  </w:style>
  <w:style w:type="character" w:styleId="SubtitleChar" w:customStyle="1">
    <w:name w:val="Subtitle Char"/>
    <w:basedOn w:val="DefaultParagraphFont"/>
    <w:link w:val="Subtitle"/>
    <w:uiPriority w:val="1"/>
    <w:rsid w:val="002406C7"/>
    <w:rPr>
      <w:rFonts w:cs="Times New Roman" w:asciiTheme="majorHAnsi" w:hAnsiTheme="majorHAnsi"/>
      <w:b/>
      <w:caps/>
      <w:color w:val="ED7D31" w:themeColor="accent2"/>
      <w:spacing w:val="50"/>
      <w:kern w:val="24"/>
      <w:sz w:val="24"/>
      <w:lang w:eastAsia="ja-JP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2406C7"/>
    <w:pPr>
      <w:spacing w:after="0" w:line="240" w:lineRule="auto"/>
    </w:pPr>
    <w:rPr>
      <w:rFonts w:cs="Times New Roman"/>
      <w:color w:val="44546A" w:themeColor="text2"/>
      <w:kern w:val="24"/>
      <w:sz w:val="72"/>
      <w:szCs w:val="48"/>
      <w:lang w:eastAsia="ja-JP"/>
      <w14:ligatures w14:val="standardContextual"/>
    </w:rPr>
  </w:style>
  <w:style w:type="character" w:styleId="TitleChar" w:customStyle="1">
    <w:name w:val="Title Char"/>
    <w:basedOn w:val="DefaultParagraphFont"/>
    <w:link w:val="Title"/>
    <w:uiPriority w:val="1"/>
    <w:rsid w:val="002406C7"/>
    <w:rPr>
      <w:rFonts w:cs="Times New Roman"/>
      <w:color w:val="44546A" w:themeColor="text2"/>
      <w:kern w:val="24"/>
      <w:sz w:val="72"/>
      <w:szCs w:val="48"/>
      <w:lang w:eastAsia="ja-JP"/>
      <w14:ligatures w14:val="standardContextual"/>
    </w:rPr>
  </w:style>
  <w:style w:type="character" w:styleId="PlaceholderText">
    <w:name w:val="Placeholder Text"/>
    <w:basedOn w:val="DefaultParagraphFont"/>
    <w:uiPriority w:val="2"/>
    <w:unhideWhenUsed/>
    <w:rsid w:val="002406C7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2406C7"/>
    <w:rPr>
      <w:rFonts w:asciiTheme="minorHAnsi" w:hAnsiTheme="minorHAnsi"/>
      <w:i/>
      <w:sz w:val="23"/>
    </w:rPr>
  </w:style>
  <w:style w:type="paragraph" w:styleId="BodyText">
    <w:name w:val="Body Text"/>
    <w:basedOn w:val="Normal"/>
    <w:link w:val="BodyTextChar"/>
    <w:rsid w:val="002406C7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</w:rPr>
  </w:style>
  <w:style w:type="character" w:styleId="BodyTextChar" w:customStyle="1">
    <w:name w:val="Body Text Char"/>
    <w:basedOn w:val="DefaultParagraphFont"/>
    <w:link w:val="BodyText"/>
    <w:rsid w:val="002406C7"/>
    <w:rPr>
      <w:rFonts w:ascii="Times New Roman" w:hAnsi="Times New Roman" w:eastAsia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2406C7"/>
    <w:pPr>
      <w:spacing w:after="120" w:line="264" w:lineRule="auto"/>
      <w:ind w:left="360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styleId="BodyTextIndentChar" w:customStyle="1">
    <w:name w:val="Body Text Indent Char"/>
    <w:basedOn w:val="DefaultParagraphFont"/>
    <w:link w:val="BodyTextIndent"/>
    <w:uiPriority w:val="99"/>
    <w:rsid w:val="002406C7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06C7"/>
    <w:pPr>
      <w:spacing w:after="120" w:line="480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2406C7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DecimalAligned" w:customStyle="1">
    <w:name w:val="Decimal Aligned"/>
    <w:basedOn w:val="Normal"/>
    <w:uiPriority w:val="40"/>
    <w:qFormat/>
    <w:rsid w:val="002406C7"/>
    <w:pPr>
      <w:tabs>
        <w:tab w:val="decimal" w:pos="360"/>
      </w:tabs>
      <w:spacing w:after="200" w:line="276" w:lineRule="auto"/>
    </w:pPr>
    <w:rPr>
      <w:rFonts w:cs="Times New Roman" w:eastAsiaTheme="minorEastAsia"/>
    </w:rPr>
  </w:style>
  <w:style w:type="table" w:styleId="MediumShading2-Accent5">
    <w:name w:val="Medium Shading 2 Accent 5"/>
    <w:basedOn w:val="TableNormal"/>
    <w:uiPriority w:val="64"/>
    <w:rsid w:val="002406C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406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81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3D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C4E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171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1714"/>
  </w:style>
  <w:style w:type="paragraph" w:styleId="Footer">
    <w:name w:val="footer"/>
    <w:basedOn w:val="Normal"/>
    <w:link w:val="FooterChar"/>
    <w:uiPriority w:val="99"/>
    <w:unhideWhenUsed/>
    <w:rsid w:val="00CD171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atkins@doe.k12.ga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ad095128628e4bb1" Type="http://schemas.openxmlformats.org/officeDocument/2006/relationships/glossaryDocument" Target="/word/glossary/document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jkenny@doe.k12.g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onner@doe.k12.ga.us" TargetMode="External"/><Relationship Id="rId14" Type="http://schemas.openxmlformats.org/officeDocument/2006/relationships/customXml" Target="../customXml/item2.xm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91286-1f38-49f8-92ce-35e0d04a2fea}"/>
      </w:docPartPr>
      <w:docPartBody>
        <w:p w14:paraId="2EF2F0C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2021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F7919D33-EFF9-4FC2-9739-D1917FA78604}"/>
</file>

<file path=customXml/itemProps2.xml><?xml version="1.0" encoding="utf-8"?>
<ds:datastoreItem xmlns:ds="http://schemas.openxmlformats.org/officeDocument/2006/customXml" ds:itemID="{99B4A26C-493C-483B-8E3B-9187A58E4DE3}"/>
</file>

<file path=customXml/itemProps3.xml><?xml version="1.0" encoding="utf-8"?>
<ds:datastoreItem xmlns:ds="http://schemas.openxmlformats.org/officeDocument/2006/customXml" ds:itemID="{FC0B1A41-3600-4196-9A9C-7A92AEC35BDB}"/>
</file>

<file path=customXml/itemProps4.xml><?xml version="1.0" encoding="utf-8"?>
<ds:datastoreItem xmlns:ds="http://schemas.openxmlformats.org/officeDocument/2006/customXml" ds:itemID="{FA9AB9BE-1781-41E1-A356-0D83E22F53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Delmas Watkins</dc:creator>
  <cp:keywords/>
  <dc:description/>
  <cp:lastModifiedBy>Delmas Watkins</cp:lastModifiedBy>
  <cp:revision>21</cp:revision>
  <cp:lastPrinted>2020-06-24T16:55:00Z</cp:lastPrinted>
  <dcterms:created xsi:type="dcterms:W3CDTF">2020-06-11T17:58:00Z</dcterms:created>
  <dcterms:modified xsi:type="dcterms:W3CDTF">2020-08-03T15:51:52Z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