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5" w:rsidRPr="00073357" w:rsidRDefault="00460785" w:rsidP="00460785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73357">
        <w:rPr>
          <w:rFonts w:ascii="Cambria" w:hAnsi="Cambria"/>
          <w:b/>
          <w:sz w:val="24"/>
          <w:szCs w:val="24"/>
        </w:rPr>
        <w:t>Whitefoord Elementary School</w:t>
      </w:r>
    </w:p>
    <w:p w:rsidR="00E64BBD" w:rsidRPr="00073357" w:rsidRDefault="00894A7D" w:rsidP="00460785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73357">
        <w:rPr>
          <w:rFonts w:ascii="Cambria" w:hAnsi="Cambria"/>
          <w:b/>
          <w:sz w:val="24"/>
          <w:szCs w:val="24"/>
        </w:rPr>
        <w:t xml:space="preserve">PBIS </w:t>
      </w:r>
      <w:r w:rsidR="001300C4" w:rsidRPr="00073357">
        <w:rPr>
          <w:rFonts w:ascii="Cambria" w:hAnsi="Cambria"/>
          <w:b/>
          <w:sz w:val="24"/>
          <w:szCs w:val="24"/>
        </w:rPr>
        <w:t xml:space="preserve">Behavior </w:t>
      </w:r>
      <w:r w:rsidRPr="00073357">
        <w:rPr>
          <w:rFonts w:ascii="Cambria" w:hAnsi="Cambria"/>
          <w:b/>
          <w:sz w:val="24"/>
          <w:szCs w:val="24"/>
        </w:rPr>
        <w:t>Definition</w:t>
      </w:r>
      <w:r w:rsidR="002E1748" w:rsidRPr="00073357">
        <w:rPr>
          <w:rFonts w:ascii="Cambria" w:hAnsi="Cambria"/>
          <w:b/>
          <w:sz w:val="24"/>
          <w:szCs w:val="24"/>
        </w:rPr>
        <w:t>s</w:t>
      </w:r>
    </w:p>
    <w:p w:rsidR="001300C4" w:rsidRPr="00073357" w:rsidRDefault="001300C4" w:rsidP="00460785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60"/>
        <w:gridCol w:w="3150"/>
      </w:tblGrid>
      <w:tr w:rsidR="001300C4" w:rsidRPr="009603B0" w:rsidTr="00073357">
        <w:trPr>
          <w:trHeight w:val="323"/>
        </w:trPr>
        <w:tc>
          <w:tcPr>
            <w:tcW w:w="9378" w:type="dxa"/>
            <w:gridSpan w:val="3"/>
            <w:shd w:val="clear" w:color="auto" w:fill="000000"/>
          </w:tcPr>
          <w:p w:rsidR="001300C4" w:rsidRPr="00073357" w:rsidRDefault="001300C4" w:rsidP="009603B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3357">
              <w:rPr>
                <w:rFonts w:ascii="Cambria" w:hAnsi="Cambria"/>
                <w:b/>
                <w:sz w:val="24"/>
                <w:szCs w:val="24"/>
              </w:rPr>
              <w:t>Minor Behaviors</w:t>
            </w:r>
          </w:p>
        </w:tc>
      </w:tr>
      <w:tr w:rsidR="001300C4" w:rsidRPr="009603B0" w:rsidTr="009603B0">
        <w:tc>
          <w:tcPr>
            <w:tcW w:w="3168" w:type="dxa"/>
            <w:shd w:val="clear" w:color="auto" w:fill="C45911"/>
          </w:tcPr>
          <w:p w:rsidR="001300C4" w:rsidRPr="00073357" w:rsidRDefault="001300C4" w:rsidP="009603B0">
            <w:pPr>
              <w:pStyle w:val="NoSpacing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073357">
              <w:rPr>
                <w:rFonts w:ascii="Cambria" w:hAnsi="Cambria"/>
                <w:b/>
                <w:color w:val="FFFFFF"/>
                <w:sz w:val="24"/>
                <w:szCs w:val="24"/>
              </w:rPr>
              <w:t>Behaviors</w:t>
            </w:r>
          </w:p>
        </w:tc>
        <w:tc>
          <w:tcPr>
            <w:tcW w:w="3060" w:type="dxa"/>
            <w:shd w:val="clear" w:color="auto" w:fill="C45911"/>
          </w:tcPr>
          <w:p w:rsidR="001300C4" w:rsidRPr="00073357" w:rsidRDefault="001300C4" w:rsidP="009603B0">
            <w:pPr>
              <w:pStyle w:val="NoSpacing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073357">
              <w:rPr>
                <w:rFonts w:ascii="Cambria" w:hAnsi="Cambria"/>
                <w:b/>
                <w:color w:val="FFFFFF"/>
                <w:sz w:val="24"/>
                <w:szCs w:val="24"/>
              </w:rPr>
              <w:t>Definitions</w:t>
            </w:r>
          </w:p>
        </w:tc>
        <w:tc>
          <w:tcPr>
            <w:tcW w:w="3150" w:type="dxa"/>
            <w:shd w:val="clear" w:color="auto" w:fill="C45911"/>
          </w:tcPr>
          <w:p w:rsidR="001300C4" w:rsidRPr="00073357" w:rsidRDefault="001300C4" w:rsidP="009603B0">
            <w:pPr>
              <w:pStyle w:val="NoSpacing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073357">
              <w:rPr>
                <w:rFonts w:ascii="Cambria" w:hAnsi="Cambria"/>
                <w:b/>
                <w:color w:val="FFFFFF"/>
                <w:sz w:val="24"/>
                <w:szCs w:val="24"/>
              </w:rPr>
              <w:t>Examples</w:t>
            </w:r>
          </w:p>
        </w:tc>
      </w:tr>
    </w:tbl>
    <w:p w:rsidR="009603B0" w:rsidRPr="009603B0" w:rsidRDefault="009603B0" w:rsidP="009603B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A7D" w:rsidRPr="001300C4" w:rsidTr="001300C4"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Defiance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Not following directions</w:t>
            </w:r>
          </w:p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Talking back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894A7D" w:rsidRPr="001300C4" w:rsidRDefault="001300C4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Non-immediate</w:t>
            </w:r>
            <w:r w:rsidR="00D022F0" w:rsidRPr="001300C4">
              <w:rPr>
                <w:rFonts w:ascii="Cambria" w:hAnsi="Cambria"/>
              </w:rPr>
              <w:t xml:space="preserve"> compliance to direction. Rolling eyes, smacking teeth, sigh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Disruption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Interrupting class or class activity.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E64BB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Talking out of turn</w:t>
            </w:r>
            <w:r w:rsidR="00894A7D" w:rsidRPr="001300C4">
              <w:rPr>
                <w:rFonts w:ascii="Cambria" w:hAnsi="Cambria"/>
              </w:rPr>
              <w:t>, yelling, screaming, noise with materials, horseplay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Inappropriate Language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8416BC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Using threatening, offensive, or intimidating words toward an adult or peer </w:t>
            </w:r>
            <w:r w:rsidR="006C6461" w:rsidRPr="001300C4">
              <w:rPr>
                <w:rFonts w:ascii="Cambria" w:hAnsi="Cambria"/>
              </w:rPr>
              <w:t>without malicious intent.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Cursing</w:t>
            </w:r>
            <w:r w:rsidR="006C6461" w:rsidRPr="001300C4">
              <w:rPr>
                <w:rFonts w:ascii="Cambria" w:hAnsi="Cambria"/>
              </w:rPr>
              <w:t>, saying mean words</w:t>
            </w:r>
            <w:r w:rsidR="00E64BBD" w:rsidRPr="001300C4">
              <w:rPr>
                <w:rFonts w:ascii="Cambria" w:hAnsi="Cambria"/>
              </w:rPr>
              <w:t>, using the middle finger, other hand gestures</w:t>
            </w:r>
            <w:r w:rsidR="006C6461" w:rsidRPr="001300C4">
              <w:rPr>
                <w:rFonts w:ascii="Cambria" w:hAnsi="Cambria"/>
              </w:rPr>
              <w:t xml:space="preserve"> without malicious intent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Inconsolable Crying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Crying </w:t>
            </w:r>
            <w:r w:rsidR="00D35A3D" w:rsidRPr="001300C4">
              <w:rPr>
                <w:rFonts w:ascii="Cambria" w:hAnsi="Cambria"/>
              </w:rPr>
              <w:t xml:space="preserve">without noted cause for extended length of time. 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Crying and </w:t>
            </w:r>
            <w:r w:rsidR="00D35A3D" w:rsidRPr="001300C4">
              <w:rPr>
                <w:rFonts w:ascii="Cambria" w:hAnsi="Cambria"/>
              </w:rPr>
              <w:t>not</w:t>
            </w:r>
            <w:r w:rsidRPr="001300C4">
              <w:rPr>
                <w:rFonts w:ascii="Cambria" w:hAnsi="Cambria"/>
              </w:rPr>
              <w:t xml:space="preserve"> letting an adult comfort you.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Physical Aggression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1D39EC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Inappropriate physical contact where no injury may occur.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Hitting</w:t>
            </w:r>
            <w:r w:rsidR="001D39EC" w:rsidRPr="001300C4">
              <w:rPr>
                <w:rFonts w:ascii="Cambria" w:hAnsi="Cambria"/>
              </w:rPr>
              <w:t>, throwing an object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Property </w:t>
            </w:r>
            <w:r w:rsidR="00FD6C78" w:rsidRPr="001300C4">
              <w:rPr>
                <w:rFonts w:ascii="Cambria" w:hAnsi="Cambria"/>
              </w:rPr>
              <w:t>Damage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D35A3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</w:t>
            </w:r>
            <w:r w:rsidR="001D39EC" w:rsidRPr="001300C4">
              <w:rPr>
                <w:rFonts w:ascii="Cambria" w:hAnsi="Cambria"/>
              </w:rPr>
              <w:t>isfiguring</w:t>
            </w:r>
            <w:r w:rsidR="00FD6C78" w:rsidRPr="001300C4">
              <w:rPr>
                <w:rFonts w:ascii="Cambria" w:hAnsi="Cambria"/>
              </w:rPr>
              <w:t xml:space="preserve"> any school property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Writing on a desk</w:t>
            </w:r>
            <w:r w:rsidR="00D35A3D" w:rsidRPr="001300C4">
              <w:rPr>
                <w:rFonts w:ascii="Cambria" w:hAnsi="Cambria"/>
              </w:rPr>
              <w:t>, writing on walls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Running Away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Leaving any area alone and without permission</w:t>
            </w:r>
            <w:r w:rsidR="00D35A3D" w:rsidRPr="001300C4">
              <w:rPr>
                <w:rFonts w:ascii="Cambria" w:hAnsi="Cambria"/>
              </w:rPr>
              <w:t xml:space="preserve"> or to escape an activity, direction, task, or place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Leaving the classroom, </w:t>
            </w:r>
            <w:r w:rsidR="00CC6DB1" w:rsidRPr="001300C4">
              <w:rPr>
                <w:rFonts w:ascii="Cambria" w:hAnsi="Cambria"/>
              </w:rPr>
              <w:t>playground</w:t>
            </w:r>
            <w:r w:rsidRPr="001300C4">
              <w:rPr>
                <w:rFonts w:ascii="Cambria" w:hAnsi="Cambria"/>
              </w:rPr>
              <w:t>, or group without an adult or permission from an adult</w:t>
            </w:r>
            <w:r w:rsidR="00D35A3D" w:rsidRPr="001300C4">
              <w:rPr>
                <w:rFonts w:ascii="Cambria" w:hAnsi="Cambria"/>
              </w:rPr>
              <w:t>, running away from a teacher when given directions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Self-Injury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Abusing yourself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Scratching </w:t>
            </w:r>
            <w:r w:rsidR="00CC6DB1" w:rsidRPr="001300C4">
              <w:rPr>
                <w:rFonts w:ascii="Cambria" w:hAnsi="Cambria"/>
              </w:rPr>
              <w:t>yourself</w:t>
            </w:r>
            <w:r w:rsidRPr="001300C4">
              <w:rPr>
                <w:rFonts w:ascii="Cambria" w:hAnsi="Cambria"/>
              </w:rPr>
              <w:t>, banging your headed on a surface, biting yourself, picking your skin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Social Withdrawal/Isolation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Not participating in classroom activities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FD6C7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Not </w:t>
            </w:r>
            <w:r w:rsidR="00CC6DB1" w:rsidRPr="001300C4">
              <w:rPr>
                <w:rFonts w:ascii="Cambria" w:hAnsi="Cambria"/>
              </w:rPr>
              <w:t>participating</w:t>
            </w:r>
            <w:r w:rsidRPr="001300C4">
              <w:rPr>
                <w:rFonts w:ascii="Cambria" w:hAnsi="Cambria"/>
              </w:rPr>
              <w:t xml:space="preserve"> in class activities, games, songs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Repetitive</w:t>
            </w:r>
            <w:r w:rsidR="00894A7D" w:rsidRPr="001300C4">
              <w:rPr>
                <w:rFonts w:ascii="Cambria" w:hAnsi="Cambria"/>
              </w:rPr>
              <w:t xml:space="preserve"> Behavior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Doing the same verbal or physical actions over and over again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Spinning objects, body rocking, flapping hands, mouthing objects repetitively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Tantrums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Interrupting class or class activity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Throwing items, loud defiance, crying, screaming, cursing</w:t>
            </w:r>
          </w:p>
        </w:tc>
      </w:tr>
      <w:tr w:rsidR="00894A7D" w:rsidRPr="001300C4" w:rsidTr="001300C4">
        <w:tc>
          <w:tcPr>
            <w:tcW w:w="3116" w:type="dxa"/>
            <w:shd w:val="clear" w:color="auto" w:fill="auto"/>
          </w:tcPr>
          <w:p w:rsidR="00894A7D" w:rsidRPr="001300C4" w:rsidRDefault="00894A7D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Technology Violation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CC6DB1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Using a </w:t>
            </w:r>
            <w:r w:rsidR="008416BC" w:rsidRPr="001300C4">
              <w:rPr>
                <w:rFonts w:ascii="Cambria" w:hAnsi="Cambria"/>
              </w:rPr>
              <w:t>computer or any approved electronic device</w:t>
            </w:r>
            <w:r w:rsidRPr="001300C4">
              <w:rPr>
                <w:rFonts w:ascii="Cambria" w:hAnsi="Cambria"/>
              </w:rPr>
              <w:t xml:space="preserve"> in a non-serious way</w:t>
            </w:r>
          </w:p>
        </w:tc>
        <w:tc>
          <w:tcPr>
            <w:tcW w:w="3117" w:type="dxa"/>
            <w:shd w:val="clear" w:color="auto" w:fill="auto"/>
          </w:tcPr>
          <w:p w:rsidR="00894A7D" w:rsidRPr="001300C4" w:rsidRDefault="008416BC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Playing games on the computer, off of an assigned website</w:t>
            </w:r>
          </w:p>
        </w:tc>
      </w:tr>
      <w:tr w:rsidR="00F44586" w:rsidRPr="001300C4" w:rsidTr="001300C4">
        <w:tc>
          <w:tcPr>
            <w:tcW w:w="3116" w:type="dxa"/>
            <w:shd w:val="clear" w:color="auto" w:fill="auto"/>
          </w:tcPr>
          <w:p w:rsidR="00F44586" w:rsidRPr="001300C4" w:rsidRDefault="00F44586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Theft</w:t>
            </w:r>
          </w:p>
        </w:tc>
        <w:tc>
          <w:tcPr>
            <w:tcW w:w="3117" w:type="dxa"/>
            <w:shd w:val="clear" w:color="auto" w:fill="auto"/>
          </w:tcPr>
          <w:p w:rsidR="00460785" w:rsidRPr="001300C4" w:rsidRDefault="00F44586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Taking, giving, or </w:t>
            </w:r>
            <w:r w:rsidR="00881EB4" w:rsidRPr="001300C4">
              <w:rPr>
                <w:rFonts w:ascii="Cambria" w:hAnsi="Cambria"/>
              </w:rPr>
              <w:t xml:space="preserve">knowingly </w:t>
            </w:r>
            <w:r w:rsidRPr="001300C4">
              <w:rPr>
                <w:rFonts w:ascii="Cambria" w:hAnsi="Cambria"/>
              </w:rPr>
              <w:t>receiving someone else</w:t>
            </w:r>
            <w:r w:rsidR="00881EB4" w:rsidRPr="001300C4">
              <w:rPr>
                <w:rFonts w:ascii="Cambria" w:hAnsi="Cambria"/>
              </w:rPr>
              <w:t>’s visible property.</w:t>
            </w:r>
          </w:p>
          <w:p w:rsidR="00460785" w:rsidRPr="001300C4" w:rsidRDefault="00460785" w:rsidP="00291C7D">
            <w:pPr>
              <w:spacing w:after="0" w:line="240" w:lineRule="auto"/>
              <w:rPr>
                <w:rFonts w:ascii="Cambria" w:hAnsi="Cambria"/>
              </w:rPr>
            </w:pPr>
          </w:p>
          <w:p w:rsidR="000C008B" w:rsidRPr="001300C4" w:rsidRDefault="000C008B" w:rsidP="00291C7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auto"/>
          </w:tcPr>
          <w:p w:rsidR="00F44586" w:rsidRPr="001300C4" w:rsidRDefault="002E1748" w:rsidP="00291C7D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</w:t>
            </w:r>
            <w:r w:rsidR="00F44586" w:rsidRPr="001300C4">
              <w:rPr>
                <w:rFonts w:ascii="Cambria" w:hAnsi="Cambria"/>
              </w:rPr>
              <w:t>tealing</w:t>
            </w:r>
            <w:r w:rsidRPr="001300C4">
              <w:rPr>
                <w:rFonts w:ascii="Cambria" w:hAnsi="Cambria"/>
              </w:rPr>
              <w:t xml:space="preserve"> from a desk </w:t>
            </w:r>
          </w:p>
        </w:tc>
      </w:tr>
    </w:tbl>
    <w:p w:rsidR="00073357" w:rsidRDefault="00E64BBD" w:rsidP="00E64BBD">
      <w:pPr>
        <w:rPr>
          <w:rFonts w:ascii="Cambria" w:hAnsi="Cambria"/>
          <w:i/>
        </w:rPr>
      </w:pPr>
      <w:r w:rsidRPr="001300C4">
        <w:rPr>
          <w:rFonts w:ascii="Cambria" w:hAnsi="Cambria"/>
          <w:i/>
        </w:rPr>
        <w:t xml:space="preserve"> </w:t>
      </w:r>
    </w:p>
    <w:p w:rsidR="00073357" w:rsidRPr="00073357" w:rsidRDefault="00073357" w:rsidP="00E64BBD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73357" w:rsidRPr="00A52AAF" w:rsidTr="00A52AAF">
        <w:trPr>
          <w:trHeight w:val="350"/>
        </w:trPr>
        <w:tc>
          <w:tcPr>
            <w:tcW w:w="9378" w:type="dxa"/>
            <w:shd w:val="clear" w:color="auto" w:fill="000000"/>
          </w:tcPr>
          <w:p w:rsidR="00073357" w:rsidRPr="00A52AAF" w:rsidRDefault="00073357" w:rsidP="00A52AAF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52AAF">
              <w:rPr>
                <w:rFonts w:ascii="Cambria" w:hAnsi="Cambria"/>
                <w:b/>
                <w:sz w:val="24"/>
                <w:szCs w:val="24"/>
              </w:rPr>
              <w:lastRenderedPageBreak/>
              <w:t>Major Behaviors</w:t>
            </w:r>
          </w:p>
        </w:tc>
      </w:tr>
    </w:tbl>
    <w:p w:rsidR="00A52AAF" w:rsidRPr="00A52AAF" w:rsidRDefault="00A52AAF" w:rsidP="00A52AA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3357" w:rsidRPr="00073357" w:rsidTr="00A52AAF">
        <w:tc>
          <w:tcPr>
            <w:tcW w:w="3116" w:type="dxa"/>
            <w:shd w:val="clear" w:color="auto" w:fill="ED7D31"/>
          </w:tcPr>
          <w:p w:rsidR="00073357" w:rsidRPr="00A52AAF" w:rsidRDefault="00073357" w:rsidP="00073357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A52AAF">
              <w:rPr>
                <w:rFonts w:ascii="Cambria" w:hAnsi="Cambria"/>
                <w:b/>
                <w:color w:val="FFFFFF"/>
                <w:sz w:val="24"/>
                <w:szCs w:val="24"/>
              </w:rPr>
              <w:t>Behavior</w:t>
            </w:r>
          </w:p>
        </w:tc>
        <w:tc>
          <w:tcPr>
            <w:tcW w:w="3117" w:type="dxa"/>
            <w:shd w:val="clear" w:color="auto" w:fill="ED7D31"/>
          </w:tcPr>
          <w:p w:rsidR="00073357" w:rsidRPr="00A52AAF" w:rsidRDefault="00073357" w:rsidP="00073357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A52AAF">
              <w:rPr>
                <w:rFonts w:ascii="Cambria" w:hAnsi="Cambria"/>
                <w:b/>
                <w:color w:val="FFFFFF"/>
                <w:sz w:val="24"/>
                <w:szCs w:val="24"/>
              </w:rPr>
              <w:t>Definitions</w:t>
            </w:r>
          </w:p>
        </w:tc>
        <w:tc>
          <w:tcPr>
            <w:tcW w:w="3117" w:type="dxa"/>
            <w:shd w:val="clear" w:color="auto" w:fill="ED7D31"/>
          </w:tcPr>
          <w:p w:rsidR="00073357" w:rsidRPr="00A52AAF" w:rsidRDefault="00073357" w:rsidP="00073357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A52AAF">
              <w:rPr>
                <w:rFonts w:ascii="Cambria" w:hAnsi="Cambria"/>
                <w:b/>
                <w:color w:val="FFFFFF"/>
                <w:sz w:val="24"/>
                <w:szCs w:val="24"/>
              </w:rPr>
              <w:t>Examples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Alcohol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Having or using alcohol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Drinking alcohol and having alcohol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Bullying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Teasing, intimidating, taunting, threatening, or calling names of another student repeatedly. Using technology based messages to intimidate, tease, taunt, threaten, or call names. 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Causing someone to be fearful, repeatedly causing someone harm, using technology to tease or intimidate others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Defiance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Refusal to follow directions or talk back.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Student continues to not follow directions or talk back even after redirection.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Disruption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Causing a continuous interruption in a class or activity and/or causing a continuous interruption in a class or activity with malicious intent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Continuously talking loud, yelling, or screaming, making noise with materials, horseplay or roughhousing, and out of seat behavior, throwing objects that could hurt someone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Drugs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Student has or is using illegal drugs. Student is pretending to have or use illegal drugs. 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Smoking, pretending to smoke, having prescribed or over the counter drugs in possession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Fighting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Physical violence with another student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Two or more students involved in an altercation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Harassment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Being disrespectful of someone else’s gender, ethnicity, sex, race, religion, disability, physical features, or other protected class. 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Repeatedly giving compliments or other uncomfortable statements or a single instance of making explicit mockery of another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Inappropriate Language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Verbalizing a message that includes cursing, name calling, or other inappropriate actions with the intent to demean or hurt another person.  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Cursing, name calling, nonverbal gestures with malicious intent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Physical Aggression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Serious physical contact where injury may occur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Hitting, punching, hitting with an object, kicking, hair pulling, scratching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Property Damage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Destruction or disfigurement of property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Breaking or damaging school property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Out of Bounds Area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Leaving the classroom or school property without permission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Student running/walking out of the classroom or away from school building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Technology Violation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Using a cell phone, music/video player, camera, and/or computer in a serious way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Inappropriate visual material and any cell phone usage during school hours. 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Theft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 xml:space="preserve">Planned taking, knowingly receiving, or giving someone else’s property to another person. Stealing concealed property. 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Stealing from a desk, from a purse, from a book bag, taking into account the value, location, and intent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Tobacco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Having or using tobacco or tobacco products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Smoking cigarettes, chewing tobacco</w:t>
            </w:r>
          </w:p>
        </w:tc>
      </w:tr>
      <w:tr w:rsidR="00073357" w:rsidRPr="001300C4" w:rsidTr="00094741">
        <w:tc>
          <w:tcPr>
            <w:tcW w:w="3116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Weapons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Having a knife, gun (real or look alike), or other objects that are able to cause bodily harm</w:t>
            </w:r>
          </w:p>
        </w:tc>
        <w:tc>
          <w:tcPr>
            <w:tcW w:w="3117" w:type="dxa"/>
            <w:shd w:val="clear" w:color="auto" w:fill="auto"/>
          </w:tcPr>
          <w:p w:rsidR="00073357" w:rsidRPr="001300C4" w:rsidRDefault="00073357" w:rsidP="00094741">
            <w:pPr>
              <w:spacing w:after="0" w:line="240" w:lineRule="auto"/>
              <w:rPr>
                <w:rFonts w:ascii="Cambria" w:hAnsi="Cambria"/>
              </w:rPr>
            </w:pPr>
            <w:r w:rsidRPr="001300C4">
              <w:rPr>
                <w:rFonts w:ascii="Cambria" w:hAnsi="Cambria"/>
              </w:rPr>
              <w:t>Any size knife, real or look alike gun, other object that is intended or can be used for bodily harm</w:t>
            </w:r>
          </w:p>
        </w:tc>
      </w:tr>
    </w:tbl>
    <w:p w:rsidR="00073357" w:rsidRPr="001300C4" w:rsidRDefault="00073357" w:rsidP="00073357">
      <w:pPr>
        <w:rPr>
          <w:rFonts w:ascii="Cambria" w:hAnsi="Cambria"/>
          <w:i/>
        </w:rPr>
      </w:pPr>
      <w:r w:rsidRPr="001300C4">
        <w:rPr>
          <w:rFonts w:ascii="Cambria" w:hAnsi="Cambria"/>
          <w:i/>
        </w:rPr>
        <w:t xml:space="preserve">* Please note minor referral forms should not be completed if the behavior has not occurred before or if the behavior may be developmentally expected. </w:t>
      </w:r>
    </w:p>
    <w:p w:rsidR="00894A7D" w:rsidRPr="00073357" w:rsidRDefault="00894A7D" w:rsidP="00E64BBD">
      <w:pPr>
        <w:rPr>
          <w:rFonts w:ascii="Cambria" w:hAnsi="Cambria"/>
        </w:rPr>
      </w:pPr>
    </w:p>
    <w:sectPr w:rsidR="00894A7D" w:rsidRPr="0007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AF" w:rsidRDefault="00A52AAF" w:rsidP="00EB1DB0">
      <w:pPr>
        <w:spacing w:after="0" w:line="240" w:lineRule="auto"/>
      </w:pPr>
      <w:r>
        <w:separator/>
      </w:r>
    </w:p>
  </w:endnote>
  <w:endnote w:type="continuationSeparator" w:id="0">
    <w:p w:rsidR="00A52AAF" w:rsidRDefault="00A52AAF" w:rsidP="00E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B1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B1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B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AF" w:rsidRDefault="00A52AAF" w:rsidP="00EB1DB0">
      <w:pPr>
        <w:spacing w:after="0" w:line="240" w:lineRule="auto"/>
      </w:pPr>
      <w:r>
        <w:separator/>
      </w:r>
    </w:p>
  </w:footnote>
  <w:footnote w:type="continuationSeparator" w:id="0">
    <w:p w:rsidR="00A52AAF" w:rsidRDefault="00A52AAF" w:rsidP="00EB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00E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46995" o:spid="_x0000_s2050" type="#_x0000_t75" style="position:absolute;margin-left:0;margin-top:0;width:467.95pt;height:498.75pt;z-index:-2;mso-position-horizontal:center;mso-position-horizontal-relative:margin;mso-position-vertical:center;mso-position-vertical-relative:margin" o:allowincell="f">
          <v:imagedata r:id="rId1" o:title="MC900021314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00E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46996" o:spid="_x0000_s2051" type="#_x0000_t75" style="position:absolute;margin-left:0;margin-top:0;width:467.95pt;height:498.75pt;z-index:-1;mso-position-horizontal:center;mso-position-horizontal-relative:margin;mso-position-vertical:center;mso-position-vertical-relative:margin" o:allowincell="f">
          <v:imagedata r:id="rId1" o:title="MC900021314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0" w:rsidRDefault="00E00E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46994" o:spid="_x0000_s2049" type="#_x0000_t75" style="position:absolute;margin-left:0;margin-top:0;width:467.95pt;height:498.75pt;z-index:-3;mso-position-horizontal:center;mso-position-horizontal-relative:margin;mso-position-vertical:center;mso-position-vertical-relative:margin" o:allowincell="f">
          <v:imagedata r:id="rId1" o:title="MC900021314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3128"/>
    <w:multiLevelType w:val="hybridMultilevel"/>
    <w:tmpl w:val="C8587D2E"/>
    <w:lvl w:ilvl="0" w:tplc="31E8008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C18D1"/>
    <w:multiLevelType w:val="hybridMultilevel"/>
    <w:tmpl w:val="8F16E5E0"/>
    <w:lvl w:ilvl="0" w:tplc="F230A1A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TrackMov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A7D"/>
    <w:rsid w:val="00005616"/>
    <w:rsid w:val="00073357"/>
    <w:rsid w:val="000C008B"/>
    <w:rsid w:val="001300C4"/>
    <w:rsid w:val="00131C9B"/>
    <w:rsid w:val="00184CC4"/>
    <w:rsid w:val="001D39EC"/>
    <w:rsid w:val="00291C7D"/>
    <w:rsid w:val="002E1748"/>
    <w:rsid w:val="004408A0"/>
    <w:rsid w:val="00460785"/>
    <w:rsid w:val="005B7CCB"/>
    <w:rsid w:val="00627D74"/>
    <w:rsid w:val="00637D7A"/>
    <w:rsid w:val="006C6461"/>
    <w:rsid w:val="008416BC"/>
    <w:rsid w:val="00881EB4"/>
    <w:rsid w:val="00894A7D"/>
    <w:rsid w:val="009055CF"/>
    <w:rsid w:val="009603B0"/>
    <w:rsid w:val="00A52AAF"/>
    <w:rsid w:val="00B93DFC"/>
    <w:rsid w:val="00BF71A8"/>
    <w:rsid w:val="00C25406"/>
    <w:rsid w:val="00CC6DB1"/>
    <w:rsid w:val="00D022F0"/>
    <w:rsid w:val="00D35A3D"/>
    <w:rsid w:val="00D55370"/>
    <w:rsid w:val="00E00E86"/>
    <w:rsid w:val="00E64BBD"/>
    <w:rsid w:val="00EB1DB0"/>
    <w:rsid w:val="00ED374E"/>
    <w:rsid w:val="00F44586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02DA55"/>
  <w15:chartTrackingRefBased/>
  <w15:docId w15:val="{87CB81C2-ECDF-4EE2-8AA5-C029F4B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BBD"/>
    <w:pPr>
      <w:ind w:left="720"/>
      <w:contextualSpacing/>
    </w:pPr>
  </w:style>
  <w:style w:type="paragraph" w:styleId="NoSpacing">
    <w:name w:val="No Spacing"/>
    <w:uiPriority w:val="1"/>
    <w:qFormat/>
    <w:rsid w:val="0046078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B0"/>
  </w:style>
  <w:style w:type="paragraph" w:styleId="Footer">
    <w:name w:val="footer"/>
    <w:basedOn w:val="Normal"/>
    <w:link w:val="FooterChar"/>
    <w:uiPriority w:val="99"/>
    <w:unhideWhenUsed/>
    <w:rsid w:val="00E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043d43e-a85a-4793-a300-29eaa7fdc486" xsi:nil="true"/>
    <Page_x0020_SubHeader xmlns="c043d43e-a85a-4793-a300-29eaa7fdc486" xsi:nil="true"/>
    <PublishingExpirationDate xmlns="http://schemas.microsoft.com/sharepoint/v3" xsi:nil="true"/>
    <PublishingStartDate xmlns="http://schemas.microsoft.com/sharepoint/v3" xsi:nil="true"/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BFFF60A9-ADE3-4E9C-AB74-42C393602CD7}"/>
</file>

<file path=customXml/itemProps2.xml><?xml version="1.0" encoding="utf-8"?>
<ds:datastoreItem xmlns:ds="http://schemas.openxmlformats.org/officeDocument/2006/customXml" ds:itemID="{D2C68DFB-672F-4BA4-B750-B66CE0C2FC8F}"/>
</file>

<file path=customXml/itemProps3.xml><?xml version="1.0" encoding="utf-8"?>
<ds:datastoreItem xmlns:ds="http://schemas.openxmlformats.org/officeDocument/2006/customXml" ds:itemID="{B7531108-CD04-4EDB-BE53-008B5C238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Akbar, Shaakira</dc:creator>
  <cp:keywords/>
  <dc:description/>
  <cp:lastModifiedBy>Brandy Woolridge</cp:lastModifiedBy>
  <cp:revision>2</cp:revision>
  <dcterms:created xsi:type="dcterms:W3CDTF">2018-07-01T17:59:00Z</dcterms:created>
  <dcterms:modified xsi:type="dcterms:W3CDTF">2018-07-01T17:59:00Z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