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38F6" w14:textId="40DD9E94" w:rsidR="00A94D38" w:rsidRPr="00763E8D" w:rsidRDefault="00B17816" w:rsidP="00F510BA">
      <w:pPr>
        <w:rPr>
          <w:rFonts w:ascii="Arial" w:hAnsi="Arial" w:cs="Arial"/>
          <w:b/>
          <w:bCs/>
          <w:i/>
          <w:iCs/>
          <w:color w:val="000000" w:themeColor="text1"/>
          <w:sz w:val="32"/>
          <w:szCs w:val="32"/>
        </w:rPr>
      </w:pPr>
      <w:r w:rsidRPr="00763E8D">
        <w:rPr>
          <w:rFonts w:ascii="Arial" w:hAnsi="Arial" w:cs="Arial"/>
          <w:b/>
          <w:bCs/>
          <w:i/>
          <w:iCs/>
          <w:color w:val="000000" w:themeColor="text1"/>
          <w:sz w:val="32"/>
          <w:szCs w:val="32"/>
        </w:rPr>
        <w:t>T</w:t>
      </w:r>
      <w:r w:rsidR="004A36B7" w:rsidRPr="00763E8D">
        <w:rPr>
          <w:rFonts w:ascii="Arial" w:hAnsi="Arial" w:cs="Arial"/>
          <w:b/>
          <w:bCs/>
          <w:i/>
          <w:iCs/>
          <w:color w:val="000000" w:themeColor="text1"/>
          <w:sz w:val="32"/>
          <w:szCs w:val="32"/>
        </w:rPr>
        <w:t>he responses to the CLIP IDEA Performance Goals</w:t>
      </w:r>
      <w:r w:rsidR="008031C0" w:rsidRPr="00763E8D">
        <w:rPr>
          <w:rFonts w:ascii="Arial" w:hAnsi="Arial" w:cs="Arial"/>
          <w:b/>
          <w:bCs/>
          <w:i/>
          <w:iCs/>
          <w:color w:val="000000" w:themeColor="text1"/>
          <w:sz w:val="32"/>
          <w:szCs w:val="32"/>
        </w:rPr>
        <w:t xml:space="preserve"> should be completed </w:t>
      </w:r>
      <w:r w:rsidR="004A36B7" w:rsidRPr="00763E8D">
        <w:rPr>
          <w:rFonts w:ascii="Arial" w:hAnsi="Arial" w:cs="Arial"/>
          <w:b/>
          <w:bCs/>
          <w:i/>
          <w:iCs/>
          <w:color w:val="000000" w:themeColor="text1"/>
          <w:sz w:val="32"/>
          <w:szCs w:val="32"/>
        </w:rPr>
        <w:t>as a TEAM and not in isolation.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0CECE" w:themeFill="background2" w:themeFillShade="E6"/>
        <w:tblLook w:val="04A0" w:firstRow="1" w:lastRow="0" w:firstColumn="1" w:lastColumn="0" w:noHBand="0" w:noVBand="1"/>
      </w:tblPr>
      <w:tblGrid>
        <w:gridCol w:w="9330"/>
      </w:tblGrid>
      <w:tr w:rsidR="00B17816" w:rsidRPr="00763E8D" w14:paraId="77D9387A" w14:textId="77777777" w:rsidTr="00763E8D">
        <w:trPr>
          <w:trHeight w:val="411"/>
        </w:trPr>
        <w:tc>
          <w:tcPr>
            <w:tcW w:w="9330" w:type="dxa"/>
            <w:shd w:val="clear" w:color="auto" w:fill="D0CECE" w:themeFill="background2" w:themeFillShade="E6"/>
          </w:tcPr>
          <w:p w14:paraId="4FBF457A" w14:textId="5049019D" w:rsidR="00F510BA" w:rsidRPr="00763E8D" w:rsidRDefault="004A36B7" w:rsidP="00920A5D">
            <w:pPr>
              <w:jc w:val="center"/>
              <w:rPr>
                <w:rFonts w:ascii="Arial" w:hAnsi="Arial" w:cs="Arial"/>
                <w:color w:val="2E74B5" w:themeColor="accent5" w:themeShade="BF"/>
                <w:sz w:val="32"/>
                <w:szCs w:val="32"/>
              </w:rPr>
            </w:pPr>
            <w:r w:rsidRPr="00763E8D">
              <w:rPr>
                <w:rFonts w:ascii="Arial" w:hAnsi="Arial" w:cs="Arial"/>
                <w:b/>
                <w:bCs/>
                <w:sz w:val="32"/>
                <w:szCs w:val="32"/>
              </w:rPr>
              <w:t xml:space="preserve">General TIPs for </w:t>
            </w:r>
            <w:r w:rsidRPr="00763E8D">
              <w:rPr>
                <w:rFonts w:ascii="Arial" w:hAnsi="Arial" w:cs="Arial"/>
                <w:b/>
                <w:bCs/>
                <w:sz w:val="32"/>
                <w:szCs w:val="32"/>
                <w:u w:val="single"/>
              </w:rPr>
              <w:t>ALL</w:t>
            </w:r>
            <w:r w:rsidRPr="00763E8D">
              <w:rPr>
                <w:rFonts w:ascii="Arial" w:hAnsi="Arial" w:cs="Arial"/>
                <w:b/>
                <w:bCs/>
                <w:sz w:val="32"/>
                <w:szCs w:val="32"/>
              </w:rPr>
              <w:t xml:space="preserve"> IDEA Performance Goals</w:t>
            </w:r>
          </w:p>
        </w:tc>
      </w:tr>
      <w:tr w:rsidR="00B17816" w:rsidRPr="00763E8D" w14:paraId="731EB575" w14:textId="77777777" w:rsidTr="00763E8D">
        <w:trPr>
          <w:trHeight w:val="1012"/>
        </w:trPr>
        <w:tc>
          <w:tcPr>
            <w:tcW w:w="9330" w:type="dxa"/>
            <w:shd w:val="clear" w:color="auto" w:fill="D0CECE" w:themeFill="background2" w:themeFillShade="E6"/>
          </w:tcPr>
          <w:p w14:paraId="26B410B4" w14:textId="77777777" w:rsidR="004A36B7" w:rsidRPr="00763E8D" w:rsidRDefault="004A36B7" w:rsidP="004A36B7">
            <w:pPr>
              <w:pStyle w:val="ListParagraph"/>
              <w:numPr>
                <w:ilvl w:val="0"/>
                <w:numId w:val="2"/>
              </w:numPr>
              <w:ind w:left="240" w:hanging="270"/>
              <w:rPr>
                <w:rFonts w:ascii="Arial" w:hAnsi="Arial" w:cs="Arial"/>
                <w:sz w:val="32"/>
                <w:szCs w:val="32"/>
              </w:rPr>
            </w:pPr>
            <w:r w:rsidRPr="00763E8D">
              <w:rPr>
                <w:rFonts w:ascii="Arial" w:hAnsi="Arial" w:cs="Arial"/>
                <w:sz w:val="32"/>
                <w:szCs w:val="32"/>
              </w:rPr>
              <w:t xml:space="preserve">Outline the </w:t>
            </w:r>
            <w:r w:rsidRPr="00763E8D">
              <w:rPr>
                <w:rFonts w:ascii="Arial" w:hAnsi="Arial" w:cs="Arial"/>
                <w:b/>
                <w:bCs/>
                <w:i/>
                <w:sz w:val="32"/>
                <w:szCs w:val="32"/>
                <w:u w:val="single"/>
              </w:rPr>
              <w:t>specific activities</w:t>
            </w:r>
            <w:r w:rsidRPr="00763E8D">
              <w:rPr>
                <w:rFonts w:ascii="Arial" w:hAnsi="Arial" w:cs="Arial"/>
                <w:sz w:val="32"/>
                <w:szCs w:val="32"/>
              </w:rPr>
              <w:t xml:space="preserve"> for each IDEA Performance Goal to include:   </w:t>
            </w:r>
          </w:p>
          <w:p w14:paraId="64F191D8" w14:textId="64BDFBBB" w:rsidR="004A36B7" w:rsidRPr="00763E8D" w:rsidRDefault="004A36B7" w:rsidP="004A36B7">
            <w:pPr>
              <w:pStyle w:val="ListParagraph"/>
              <w:numPr>
                <w:ilvl w:val="0"/>
                <w:numId w:val="1"/>
              </w:numPr>
              <w:rPr>
                <w:rFonts w:ascii="Arial" w:hAnsi="Arial" w:cs="Arial"/>
                <w:sz w:val="32"/>
                <w:szCs w:val="32"/>
              </w:rPr>
            </w:pPr>
            <w:r w:rsidRPr="00763E8D">
              <w:rPr>
                <w:rFonts w:ascii="Arial" w:hAnsi="Arial" w:cs="Arial"/>
                <w:sz w:val="32"/>
                <w:szCs w:val="32"/>
              </w:rPr>
              <w:t>How is the activity completed</w:t>
            </w:r>
            <w:r w:rsidR="00885B17" w:rsidRPr="00763E8D">
              <w:rPr>
                <w:rFonts w:ascii="Arial" w:hAnsi="Arial" w:cs="Arial"/>
                <w:sz w:val="32"/>
                <w:szCs w:val="32"/>
              </w:rPr>
              <w:t xml:space="preserve">? </w:t>
            </w:r>
          </w:p>
          <w:p w14:paraId="2274FE1C" w14:textId="61FC2808" w:rsidR="004A36B7" w:rsidRPr="00763E8D" w:rsidRDefault="004A36B7" w:rsidP="004A36B7">
            <w:pPr>
              <w:pStyle w:val="ListParagraph"/>
              <w:numPr>
                <w:ilvl w:val="0"/>
                <w:numId w:val="1"/>
              </w:numPr>
              <w:rPr>
                <w:rFonts w:ascii="Arial" w:hAnsi="Arial" w:cs="Arial"/>
                <w:sz w:val="32"/>
                <w:szCs w:val="32"/>
              </w:rPr>
            </w:pPr>
            <w:r w:rsidRPr="00763E8D">
              <w:rPr>
                <w:rFonts w:ascii="Arial" w:hAnsi="Arial" w:cs="Arial"/>
                <w:sz w:val="32"/>
                <w:szCs w:val="32"/>
              </w:rPr>
              <w:t>By whom</w:t>
            </w:r>
            <w:r w:rsidR="00885B17" w:rsidRPr="00763E8D">
              <w:rPr>
                <w:rFonts w:ascii="Arial" w:hAnsi="Arial" w:cs="Arial"/>
                <w:sz w:val="32"/>
                <w:szCs w:val="32"/>
              </w:rPr>
              <w:t xml:space="preserve">? </w:t>
            </w:r>
          </w:p>
          <w:p w14:paraId="7D454E90" w14:textId="054D1385" w:rsidR="004A36B7" w:rsidRPr="00763E8D" w:rsidRDefault="004A36B7" w:rsidP="004A36B7">
            <w:pPr>
              <w:pStyle w:val="ListParagraph"/>
              <w:numPr>
                <w:ilvl w:val="0"/>
                <w:numId w:val="1"/>
              </w:numPr>
              <w:rPr>
                <w:rFonts w:ascii="Arial" w:hAnsi="Arial" w:cs="Arial"/>
                <w:sz w:val="32"/>
                <w:szCs w:val="32"/>
              </w:rPr>
            </w:pPr>
            <w:r w:rsidRPr="00763E8D">
              <w:rPr>
                <w:rFonts w:ascii="Arial" w:hAnsi="Arial" w:cs="Arial"/>
                <w:sz w:val="32"/>
                <w:szCs w:val="32"/>
              </w:rPr>
              <w:t>How often</w:t>
            </w:r>
            <w:r w:rsidR="00885B17" w:rsidRPr="00763E8D">
              <w:rPr>
                <w:rFonts w:ascii="Arial" w:hAnsi="Arial" w:cs="Arial"/>
                <w:sz w:val="32"/>
                <w:szCs w:val="32"/>
              </w:rPr>
              <w:t xml:space="preserve">? </w:t>
            </w:r>
          </w:p>
          <w:p w14:paraId="66E3D4B5" w14:textId="08D603AF" w:rsidR="004A36B7" w:rsidRPr="00763E8D" w:rsidRDefault="004A36B7" w:rsidP="004A36B7">
            <w:pPr>
              <w:pStyle w:val="ListParagraph"/>
              <w:numPr>
                <w:ilvl w:val="0"/>
                <w:numId w:val="1"/>
              </w:numPr>
              <w:rPr>
                <w:rFonts w:ascii="Arial" w:hAnsi="Arial" w:cs="Arial"/>
                <w:sz w:val="32"/>
                <w:szCs w:val="32"/>
              </w:rPr>
            </w:pPr>
            <w:r w:rsidRPr="00763E8D">
              <w:rPr>
                <w:rFonts w:ascii="Arial" w:hAnsi="Arial" w:cs="Arial"/>
                <w:sz w:val="32"/>
                <w:szCs w:val="32"/>
              </w:rPr>
              <w:t>How does the Special Education Director monitor to ensure completion</w:t>
            </w:r>
            <w:r w:rsidR="00885B17" w:rsidRPr="00763E8D">
              <w:rPr>
                <w:rFonts w:ascii="Arial" w:hAnsi="Arial" w:cs="Arial"/>
                <w:sz w:val="32"/>
                <w:szCs w:val="32"/>
              </w:rPr>
              <w:t xml:space="preserve">? </w:t>
            </w:r>
          </w:p>
          <w:p w14:paraId="4D642142" w14:textId="39A4D72E" w:rsidR="004A36B7" w:rsidRPr="00763E8D" w:rsidRDefault="004A36B7" w:rsidP="004A36B7">
            <w:pPr>
              <w:pStyle w:val="ListParagraph"/>
              <w:numPr>
                <w:ilvl w:val="0"/>
                <w:numId w:val="1"/>
              </w:numPr>
              <w:rPr>
                <w:rFonts w:ascii="Arial" w:hAnsi="Arial" w:cs="Arial"/>
                <w:sz w:val="32"/>
                <w:szCs w:val="32"/>
              </w:rPr>
            </w:pPr>
            <w:r w:rsidRPr="00763E8D">
              <w:rPr>
                <w:rFonts w:ascii="Arial" w:hAnsi="Arial" w:cs="Arial"/>
                <w:sz w:val="32"/>
                <w:szCs w:val="32"/>
              </w:rPr>
              <w:t xml:space="preserve">How is </w:t>
            </w:r>
            <w:r w:rsidR="00920A5D" w:rsidRPr="00763E8D">
              <w:rPr>
                <w:rFonts w:ascii="Arial" w:hAnsi="Arial" w:cs="Arial"/>
                <w:sz w:val="32"/>
                <w:szCs w:val="32"/>
              </w:rPr>
              <w:t xml:space="preserve">professional learning </w:t>
            </w:r>
            <w:r w:rsidRPr="00763E8D">
              <w:rPr>
                <w:rFonts w:ascii="Arial" w:hAnsi="Arial" w:cs="Arial"/>
                <w:sz w:val="32"/>
                <w:szCs w:val="32"/>
              </w:rPr>
              <w:t>offered for this activity?</w:t>
            </w:r>
          </w:p>
          <w:p w14:paraId="167073FF" w14:textId="77777777" w:rsidR="004A36B7" w:rsidRPr="00763E8D" w:rsidRDefault="004A36B7">
            <w:pPr>
              <w:rPr>
                <w:rFonts w:ascii="Arial" w:hAnsi="Arial" w:cs="Arial"/>
                <w:sz w:val="32"/>
                <w:szCs w:val="32"/>
              </w:rPr>
            </w:pPr>
          </w:p>
        </w:tc>
      </w:tr>
      <w:tr w:rsidR="00B17816" w:rsidRPr="00763E8D" w14:paraId="1347034E" w14:textId="77777777" w:rsidTr="00763E8D">
        <w:trPr>
          <w:trHeight w:val="1012"/>
        </w:trPr>
        <w:tc>
          <w:tcPr>
            <w:tcW w:w="9330" w:type="dxa"/>
            <w:shd w:val="clear" w:color="auto" w:fill="D0CECE" w:themeFill="background2" w:themeFillShade="E6"/>
          </w:tcPr>
          <w:p w14:paraId="1316B05C" w14:textId="77777777" w:rsidR="004A36B7" w:rsidRPr="00763E8D" w:rsidRDefault="004A36B7" w:rsidP="004A36B7">
            <w:pPr>
              <w:pStyle w:val="ListParagraph"/>
              <w:numPr>
                <w:ilvl w:val="0"/>
                <w:numId w:val="2"/>
              </w:numPr>
              <w:ind w:left="240" w:hanging="270"/>
              <w:rPr>
                <w:rFonts w:ascii="Arial" w:hAnsi="Arial" w:cs="Arial"/>
                <w:b/>
                <w:sz w:val="32"/>
                <w:szCs w:val="32"/>
              </w:rPr>
            </w:pPr>
            <w:r w:rsidRPr="00763E8D">
              <w:rPr>
                <w:rFonts w:ascii="Arial" w:eastAsia="Times New Roman" w:hAnsi="Arial" w:cs="Arial"/>
                <w:sz w:val="32"/>
                <w:szCs w:val="32"/>
              </w:rPr>
              <w:t>Maintain ongoing documentation throughout the school year to include:</w:t>
            </w:r>
          </w:p>
          <w:p w14:paraId="68787E34" w14:textId="1C5AA8C6" w:rsidR="004A36B7" w:rsidRPr="00763E8D" w:rsidRDefault="004A36B7" w:rsidP="004A36B7">
            <w:pPr>
              <w:pStyle w:val="ListParagraph"/>
              <w:numPr>
                <w:ilvl w:val="0"/>
                <w:numId w:val="3"/>
              </w:numPr>
              <w:rPr>
                <w:rFonts w:ascii="Arial" w:eastAsia="Times New Roman" w:hAnsi="Arial" w:cs="Arial"/>
                <w:sz w:val="32"/>
                <w:szCs w:val="32"/>
              </w:rPr>
            </w:pPr>
            <w:r w:rsidRPr="00763E8D">
              <w:rPr>
                <w:rFonts w:ascii="Arial" w:eastAsia="Times New Roman" w:hAnsi="Arial" w:cs="Arial"/>
                <w:sz w:val="32"/>
                <w:szCs w:val="32"/>
              </w:rPr>
              <w:t xml:space="preserve">Identify two to three tasks implemented and/or completed to address each goal. </w:t>
            </w:r>
          </w:p>
          <w:p w14:paraId="718E8759" w14:textId="77777777" w:rsidR="004A36B7" w:rsidRPr="00763E8D" w:rsidRDefault="004A36B7" w:rsidP="004A36B7">
            <w:pPr>
              <w:pStyle w:val="ListParagraph"/>
              <w:numPr>
                <w:ilvl w:val="0"/>
                <w:numId w:val="3"/>
              </w:numPr>
              <w:rPr>
                <w:rFonts w:ascii="Arial" w:eastAsia="Times New Roman" w:hAnsi="Arial" w:cs="Arial"/>
                <w:sz w:val="32"/>
                <w:szCs w:val="32"/>
              </w:rPr>
            </w:pPr>
            <w:r w:rsidRPr="00763E8D">
              <w:rPr>
                <w:rFonts w:ascii="Arial" w:eastAsia="Times New Roman" w:hAnsi="Arial" w:cs="Arial"/>
                <w:sz w:val="32"/>
                <w:szCs w:val="32"/>
              </w:rPr>
              <w:t>Create a schedule to monitor the above throughout the school year (e.g., Quarterly Fidelity Checks)</w:t>
            </w:r>
          </w:p>
          <w:p w14:paraId="03EB6835" w14:textId="6D58301D" w:rsidR="004A36B7" w:rsidRPr="00763E8D" w:rsidRDefault="004A36B7" w:rsidP="004A36B7">
            <w:pPr>
              <w:pStyle w:val="ListParagraph"/>
              <w:numPr>
                <w:ilvl w:val="0"/>
                <w:numId w:val="3"/>
              </w:numPr>
              <w:rPr>
                <w:rFonts w:ascii="Arial" w:hAnsi="Arial" w:cs="Arial"/>
                <w:sz w:val="32"/>
                <w:szCs w:val="32"/>
              </w:rPr>
            </w:pPr>
            <w:r w:rsidRPr="00763E8D">
              <w:rPr>
                <w:rFonts w:ascii="Arial" w:hAnsi="Arial" w:cs="Arial"/>
                <w:sz w:val="32"/>
                <w:szCs w:val="32"/>
              </w:rPr>
              <w:t>How is the activity completed</w:t>
            </w:r>
            <w:r w:rsidR="00885B17" w:rsidRPr="00763E8D">
              <w:rPr>
                <w:rFonts w:ascii="Arial" w:hAnsi="Arial" w:cs="Arial"/>
                <w:sz w:val="32"/>
                <w:szCs w:val="32"/>
              </w:rPr>
              <w:t xml:space="preserve">? </w:t>
            </w:r>
          </w:p>
          <w:p w14:paraId="79096AEE" w14:textId="49DA84E8" w:rsidR="004A36B7" w:rsidRPr="00763E8D" w:rsidRDefault="004A36B7" w:rsidP="004A36B7">
            <w:pPr>
              <w:pStyle w:val="ListParagraph"/>
              <w:numPr>
                <w:ilvl w:val="0"/>
                <w:numId w:val="3"/>
              </w:numPr>
              <w:rPr>
                <w:rFonts w:ascii="Arial" w:hAnsi="Arial" w:cs="Arial"/>
                <w:sz w:val="32"/>
                <w:szCs w:val="32"/>
              </w:rPr>
            </w:pPr>
            <w:r w:rsidRPr="00763E8D">
              <w:rPr>
                <w:rFonts w:ascii="Arial" w:hAnsi="Arial" w:cs="Arial"/>
                <w:sz w:val="32"/>
                <w:szCs w:val="32"/>
              </w:rPr>
              <w:t>By whom</w:t>
            </w:r>
            <w:r w:rsidR="00885B17" w:rsidRPr="00763E8D">
              <w:rPr>
                <w:rFonts w:ascii="Arial" w:hAnsi="Arial" w:cs="Arial"/>
                <w:sz w:val="32"/>
                <w:szCs w:val="32"/>
              </w:rPr>
              <w:t xml:space="preserve">? </w:t>
            </w:r>
          </w:p>
          <w:p w14:paraId="795816B5" w14:textId="588144D0" w:rsidR="004A36B7" w:rsidRPr="00763E8D" w:rsidRDefault="004A36B7" w:rsidP="004A36B7">
            <w:pPr>
              <w:pStyle w:val="ListParagraph"/>
              <w:numPr>
                <w:ilvl w:val="0"/>
                <w:numId w:val="3"/>
              </w:numPr>
              <w:rPr>
                <w:rFonts w:ascii="Arial" w:hAnsi="Arial" w:cs="Arial"/>
                <w:sz w:val="32"/>
                <w:szCs w:val="32"/>
              </w:rPr>
            </w:pPr>
            <w:r w:rsidRPr="00763E8D">
              <w:rPr>
                <w:rFonts w:ascii="Arial" w:hAnsi="Arial" w:cs="Arial"/>
                <w:sz w:val="32"/>
                <w:szCs w:val="32"/>
              </w:rPr>
              <w:t>How often</w:t>
            </w:r>
            <w:r w:rsidR="00885B17" w:rsidRPr="00763E8D">
              <w:rPr>
                <w:rFonts w:ascii="Arial" w:hAnsi="Arial" w:cs="Arial"/>
                <w:sz w:val="32"/>
                <w:szCs w:val="32"/>
              </w:rPr>
              <w:t xml:space="preserve">? </w:t>
            </w:r>
          </w:p>
          <w:p w14:paraId="7C242FB4" w14:textId="77777777" w:rsidR="004A36B7" w:rsidRPr="00763E8D" w:rsidRDefault="004A36B7">
            <w:pPr>
              <w:rPr>
                <w:rFonts w:ascii="Arial" w:hAnsi="Arial" w:cs="Arial"/>
                <w:sz w:val="32"/>
                <w:szCs w:val="32"/>
              </w:rPr>
            </w:pPr>
          </w:p>
        </w:tc>
      </w:tr>
      <w:tr w:rsidR="00B17816" w:rsidRPr="00763E8D" w14:paraId="60393DA5" w14:textId="77777777" w:rsidTr="00763E8D">
        <w:trPr>
          <w:trHeight w:val="458"/>
        </w:trPr>
        <w:tc>
          <w:tcPr>
            <w:tcW w:w="9330" w:type="dxa"/>
            <w:shd w:val="clear" w:color="auto" w:fill="D0CECE" w:themeFill="background2" w:themeFillShade="E6"/>
          </w:tcPr>
          <w:p w14:paraId="26568501" w14:textId="2D66662E" w:rsidR="004A36B7" w:rsidRPr="00763E8D" w:rsidRDefault="004A36B7" w:rsidP="004A36B7">
            <w:pPr>
              <w:pStyle w:val="ListParagraph"/>
              <w:numPr>
                <w:ilvl w:val="0"/>
                <w:numId w:val="2"/>
              </w:numPr>
              <w:autoSpaceDE w:val="0"/>
              <w:autoSpaceDN w:val="0"/>
              <w:adjustRightInd w:val="0"/>
              <w:ind w:left="240" w:hanging="270"/>
              <w:contextualSpacing/>
              <w:rPr>
                <w:rFonts w:ascii="Arial" w:hAnsi="Arial" w:cs="Arial"/>
                <w:sz w:val="32"/>
                <w:szCs w:val="32"/>
              </w:rPr>
            </w:pPr>
            <w:r w:rsidRPr="00763E8D">
              <w:rPr>
                <w:rFonts w:ascii="Arial" w:hAnsi="Arial" w:cs="Arial"/>
                <w:sz w:val="32"/>
                <w:szCs w:val="32"/>
              </w:rPr>
              <w:t xml:space="preserve">Utilize your data to drive the needs of your district. </w:t>
            </w:r>
          </w:p>
        </w:tc>
      </w:tr>
      <w:tr w:rsidR="00B17816" w:rsidRPr="00763E8D" w14:paraId="5FCABD3D" w14:textId="77777777" w:rsidTr="00763E8D">
        <w:trPr>
          <w:trHeight w:val="710"/>
        </w:trPr>
        <w:tc>
          <w:tcPr>
            <w:tcW w:w="9330" w:type="dxa"/>
            <w:shd w:val="clear" w:color="auto" w:fill="D0CECE" w:themeFill="background2" w:themeFillShade="E6"/>
          </w:tcPr>
          <w:p w14:paraId="0EFECB52" w14:textId="4EB76911" w:rsidR="004A36B7" w:rsidRPr="00763E8D" w:rsidRDefault="004A36B7" w:rsidP="004A36B7">
            <w:pPr>
              <w:rPr>
                <w:rFonts w:ascii="Arial" w:hAnsi="Arial" w:cs="Arial"/>
                <w:sz w:val="32"/>
                <w:szCs w:val="32"/>
              </w:rPr>
            </w:pPr>
            <w:r w:rsidRPr="00763E8D">
              <w:rPr>
                <w:rFonts w:ascii="Arial" w:hAnsi="Arial" w:cs="Arial"/>
                <w:sz w:val="32"/>
                <w:szCs w:val="32"/>
              </w:rPr>
              <w:t>4. Schedule critical planning time with small and large stakeholder groups to review and discuss the CLIP prior to submission.</w:t>
            </w:r>
          </w:p>
        </w:tc>
      </w:tr>
      <w:tr w:rsidR="00F510BA" w:rsidRPr="00763E8D" w14:paraId="18CF3FC3" w14:textId="77777777" w:rsidTr="00B17816">
        <w:tblPrEx>
          <w:shd w:val="clear" w:color="auto" w:fill="auto"/>
        </w:tblPrEx>
        <w:trPr>
          <w:trHeight w:val="602"/>
        </w:trPr>
        <w:tc>
          <w:tcPr>
            <w:tcW w:w="9330" w:type="dxa"/>
            <w:shd w:val="clear" w:color="auto" w:fill="5B9BD5" w:themeFill="accent5"/>
          </w:tcPr>
          <w:p w14:paraId="6E5AD480" w14:textId="1D583EAF" w:rsidR="00F510BA" w:rsidRPr="00763E8D" w:rsidRDefault="00F510BA" w:rsidP="000D15B0">
            <w:pPr>
              <w:jc w:val="center"/>
              <w:rPr>
                <w:rFonts w:ascii="Arial" w:hAnsi="Arial" w:cs="Arial"/>
                <w:b/>
                <w:bCs/>
                <w:color w:val="000000" w:themeColor="text1"/>
                <w:sz w:val="32"/>
                <w:szCs w:val="32"/>
              </w:rPr>
            </w:pPr>
            <w:r w:rsidRPr="00763E8D">
              <w:rPr>
                <w:rFonts w:ascii="Arial" w:hAnsi="Arial" w:cs="Arial"/>
                <w:b/>
                <w:bCs/>
                <w:color w:val="000000" w:themeColor="text1"/>
                <w:sz w:val="32"/>
                <w:szCs w:val="32"/>
              </w:rPr>
              <w:t xml:space="preserve">TIPS for </w:t>
            </w:r>
            <w:r w:rsidRPr="00763E8D">
              <w:rPr>
                <w:rFonts w:ascii="Arial" w:hAnsi="Arial" w:cs="Arial"/>
                <w:b/>
                <w:bCs/>
                <w:i/>
                <w:iCs/>
                <w:color w:val="000000" w:themeColor="text1"/>
                <w:sz w:val="32"/>
                <w:szCs w:val="32"/>
                <w:u w:val="single"/>
              </w:rPr>
              <w:t>IDEA Performance Goal One</w:t>
            </w:r>
            <w:r w:rsidRPr="00763E8D">
              <w:rPr>
                <w:rFonts w:ascii="Arial" w:hAnsi="Arial" w:cs="Arial"/>
                <w:b/>
                <w:bCs/>
                <w:color w:val="000000" w:themeColor="text1"/>
                <w:sz w:val="32"/>
                <w:szCs w:val="32"/>
              </w:rPr>
              <w:t>:</w:t>
            </w:r>
          </w:p>
          <w:p w14:paraId="2D971A0D" w14:textId="702938E6" w:rsidR="00F510BA" w:rsidRPr="00763E8D" w:rsidRDefault="00F510BA" w:rsidP="00894A38">
            <w:pPr>
              <w:jc w:val="center"/>
              <w:rPr>
                <w:rFonts w:ascii="Arial" w:hAnsi="Arial" w:cs="Arial"/>
                <w:color w:val="000000" w:themeColor="text1"/>
                <w:sz w:val="32"/>
                <w:szCs w:val="32"/>
              </w:rPr>
            </w:pPr>
            <w:r w:rsidRPr="00763E8D">
              <w:rPr>
                <w:rFonts w:ascii="Arial" w:hAnsi="Arial" w:cs="Arial"/>
                <w:color w:val="000000" w:themeColor="text1"/>
                <w:sz w:val="32"/>
                <w:szCs w:val="32"/>
              </w:rPr>
              <w:t>Impro</w:t>
            </w:r>
            <w:r w:rsidR="003E7AD2" w:rsidRPr="00763E8D">
              <w:rPr>
                <w:rFonts w:ascii="Arial" w:hAnsi="Arial" w:cs="Arial"/>
                <w:color w:val="000000" w:themeColor="text1"/>
                <w:sz w:val="32"/>
                <w:szCs w:val="32"/>
              </w:rPr>
              <w:t xml:space="preserve">ve graduation rate outcomes for students with disabilities </w:t>
            </w:r>
          </w:p>
        </w:tc>
      </w:tr>
      <w:tr w:rsidR="003E7AD2" w:rsidRPr="00763E8D" w14:paraId="1B08F9C1" w14:textId="77777777" w:rsidTr="00B17816">
        <w:tblPrEx>
          <w:shd w:val="clear" w:color="auto" w:fill="auto"/>
        </w:tblPrEx>
        <w:trPr>
          <w:trHeight w:val="1012"/>
        </w:trPr>
        <w:tc>
          <w:tcPr>
            <w:tcW w:w="9330" w:type="dxa"/>
            <w:shd w:val="clear" w:color="auto" w:fill="D9E2F3" w:themeFill="accent1" w:themeFillTint="33"/>
          </w:tcPr>
          <w:p w14:paraId="77734FD5" w14:textId="7678A698" w:rsidR="003E7AD2" w:rsidRPr="00763E8D" w:rsidRDefault="003E7AD2" w:rsidP="003E7AD2">
            <w:pPr>
              <w:rPr>
                <w:rFonts w:ascii="Arial" w:hAnsi="Arial" w:cs="Arial"/>
                <w:color w:val="000000" w:themeColor="text1"/>
                <w:sz w:val="32"/>
                <w:szCs w:val="32"/>
              </w:rPr>
            </w:pPr>
            <w:r w:rsidRPr="00763E8D">
              <w:rPr>
                <w:rFonts w:ascii="Arial" w:hAnsi="Arial" w:cs="Arial"/>
                <w:color w:val="000000" w:themeColor="text1"/>
                <w:sz w:val="32"/>
                <w:szCs w:val="32"/>
              </w:rPr>
              <w:t xml:space="preserve">1. What specific post-secondary outcome activities (school completion, school age transition, and post-secondary transition) are you implementing in your </w:t>
            </w:r>
            <w:r w:rsidR="00D13462" w:rsidRPr="00763E8D">
              <w:rPr>
                <w:rFonts w:ascii="Arial" w:hAnsi="Arial" w:cs="Arial"/>
                <w:color w:val="000000" w:themeColor="text1"/>
                <w:sz w:val="32"/>
                <w:szCs w:val="32"/>
              </w:rPr>
              <w:t xml:space="preserve">Local Education </w:t>
            </w:r>
            <w:r w:rsidR="00D13462" w:rsidRPr="00763E8D">
              <w:rPr>
                <w:rFonts w:ascii="Arial" w:hAnsi="Arial" w:cs="Arial"/>
                <w:color w:val="000000" w:themeColor="text1"/>
                <w:sz w:val="32"/>
                <w:szCs w:val="32"/>
              </w:rPr>
              <w:lastRenderedPageBreak/>
              <w:t>Agency (</w:t>
            </w:r>
            <w:r w:rsidRPr="00763E8D">
              <w:rPr>
                <w:rFonts w:ascii="Arial" w:hAnsi="Arial" w:cs="Arial"/>
                <w:color w:val="000000" w:themeColor="text1"/>
                <w:sz w:val="32"/>
                <w:szCs w:val="32"/>
              </w:rPr>
              <w:t>LEA</w:t>
            </w:r>
            <w:r w:rsidR="00D13462" w:rsidRPr="00763E8D">
              <w:rPr>
                <w:rFonts w:ascii="Arial" w:hAnsi="Arial" w:cs="Arial"/>
                <w:color w:val="000000" w:themeColor="text1"/>
                <w:sz w:val="32"/>
                <w:szCs w:val="32"/>
              </w:rPr>
              <w:t>)</w:t>
            </w:r>
            <w:r w:rsidRPr="00763E8D">
              <w:rPr>
                <w:rFonts w:ascii="Arial" w:hAnsi="Arial" w:cs="Arial"/>
                <w:color w:val="000000" w:themeColor="text1"/>
                <w:sz w:val="32"/>
                <w:szCs w:val="32"/>
              </w:rPr>
              <w:t xml:space="preserve"> to improve graduation rates? You may include a brief description of your district’s procedures.</w:t>
            </w:r>
          </w:p>
          <w:p w14:paraId="1DCA94B1" w14:textId="2CC0E820" w:rsidR="003E7AD2" w:rsidRPr="00763E8D" w:rsidRDefault="003E7AD2" w:rsidP="003E7AD2">
            <w:pPr>
              <w:pStyle w:val="ListParagraph"/>
              <w:numPr>
                <w:ilvl w:val="0"/>
                <w:numId w:val="4"/>
              </w:numPr>
              <w:rPr>
                <w:rFonts w:ascii="Arial" w:hAnsi="Arial" w:cs="Arial"/>
                <w:color w:val="000000" w:themeColor="text1"/>
                <w:sz w:val="32"/>
                <w:szCs w:val="32"/>
              </w:rPr>
            </w:pPr>
            <w:r w:rsidRPr="00763E8D">
              <w:rPr>
                <w:rFonts w:ascii="Arial" w:hAnsi="Arial" w:cs="Arial"/>
                <w:color w:val="000000" w:themeColor="text1"/>
                <w:sz w:val="32"/>
                <w:szCs w:val="32"/>
              </w:rPr>
              <w:t>How is the activity completed</w:t>
            </w:r>
            <w:r w:rsidR="00885B17" w:rsidRPr="00763E8D">
              <w:rPr>
                <w:rFonts w:ascii="Arial" w:hAnsi="Arial" w:cs="Arial"/>
                <w:color w:val="000000" w:themeColor="text1"/>
                <w:sz w:val="32"/>
                <w:szCs w:val="32"/>
              </w:rPr>
              <w:t xml:space="preserve">? </w:t>
            </w:r>
          </w:p>
          <w:p w14:paraId="7FB71CF1" w14:textId="3242E841" w:rsidR="003E7AD2" w:rsidRPr="00763E8D" w:rsidRDefault="003E7AD2" w:rsidP="003E7AD2">
            <w:pPr>
              <w:pStyle w:val="ListParagraph"/>
              <w:numPr>
                <w:ilvl w:val="0"/>
                <w:numId w:val="4"/>
              </w:numPr>
              <w:rPr>
                <w:rFonts w:ascii="Arial" w:hAnsi="Arial" w:cs="Arial"/>
                <w:color w:val="000000" w:themeColor="text1"/>
                <w:sz w:val="32"/>
                <w:szCs w:val="32"/>
              </w:rPr>
            </w:pPr>
            <w:r w:rsidRPr="00763E8D">
              <w:rPr>
                <w:rFonts w:ascii="Arial" w:hAnsi="Arial" w:cs="Arial"/>
                <w:color w:val="000000" w:themeColor="text1"/>
                <w:sz w:val="32"/>
                <w:szCs w:val="32"/>
              </w:rPr>
              <w:t>By whom</w:t>
            </w:r>
            <w:r w:rsidR="00885B17" w:rsidRPr="00763E8D">
              <w:rPr>
                <w:rFonts w:ascii="Arial" w:hAnsi="Arial" w:cs="Arial"/>
                <w:color w:val="000000" w:themeColor="text1"/>
                <w:sz w:val="32"/>
                <w:szCs w:val="32"/>
              </w:rPr>
              <w:t xml:space="preserve">? </w:t>
            </w:r>
          </w:p>
          <w:p w14:paraId="2EDE572B" w14:textId="3DB8D767" w:rsidR="003E7AD2" w:rsidRPr="00763E8D" w:rsidRDefault="003E7AD2" w:rsidP="003E7AD2">
            <w:pPr>
              <w:pStyle w:val="ListParagraph"/>
              <w:numPr>
                <w:ilvl w:val="0"/>
                <w:numId w:val="4"/>
              </w:numPr>
              <w:rPr>
                <w:rFonts w:ascii="Arial" w:hAnsi="Arial" w:cs="Arial"/>
                <w:color w:val="000000" w:themeColor="text1"/>
                <w:sz w:val="32"/>
                <w:szCs w:val="32"/>
              </w:rPr>
            </w:pPr>
            <w:r w:rsidRPr="00763E8D">
              <w:rPr>
                <w:rFonts w:ascii="Arial" w:hAnsi="Arial" w:cs="Arial"/>
                <w:color w:val="000000" w:themeColor="text1"/>
                <w:sz w:val="32"/>
                <w:szCs w:val="32"/>
              </w:rPr>
              <w:t>How often</w:t>
            </w:r>
            <w:r w:rsidR="00885B17" w:rsidRPr="00763E8D">
              <w:rPr>
                <w:rFonts w:ascii="Arial" w:hAnsi="Arial" w:cs="Arial"/>
                <w:color w:val="000000" w:themeColor="text1"/>
                <w:sz w:val="32"/>
                <w:szCs w:val="32"/>
              </w:rPr>
              <w:t xml:space="preserve">? </w:t>
            </w:r>
          </w:p>
          <w:p w14:paraId="22C2CBCA" w14:textId="7D6545C4" w:rsidR="003E7AD2" w:rsidRPr="00763E8D" w:rsidRDefault="003E7AD2" w:rsidP="003E7AD2">
            <w:pPr>
              <w:pStyle w:val="ListParagraph"/>
              <w:numPr>
                <w:ilvl w:val="0"/>
                <w:numId w:val="4"/>
              </w:numPr>
              <w:rPr>
                <w:rFonts w:ascii="Arial" w:hAnsi="Arial" w:cs="Arial"/>
                <w:color w:val="000000" w:themeColor="text1"/>
                <w:sz w:val="32"/>
                <w:szCs w:val="32"/>
              </w:rPr>
            </w:pPr>
            <w:r w:rsidRPr="00763E8D">
              <w:rPr>
                <w:rFonts w:ascii="Arial" w:hAnsi="Arial" w:cs="Arial"/>
                <w:color w:val="000000" w:themeColor="text1"/>
                <w:sz w:val="32"/>
                <w:szCs w:val="32"/>
              </w:rPr>
              <w:t>How does the Special Education Director monitor to ensure completion</w:t>
            </w:r>
            <w:r w:rsidR="00885B17" w:rsidRPr="00763E8D">
              <w:rPr>
                <w:rFonts w:ascii="Arial" w:hAnsi="Arial" w:cs="Arial"/>
                <w:color w:val="000000" w:themeColor="text1"/>
                <w:sz w:val="32"/>
                <w:szCs w:val="32"/>
              </w:rPr>
              <w:t xml:space="preserve">? </w:t>
            </w:r>
          </w:p>
          <w:p w14:paraId="5E14E933" w14:textId="77777777" w:rsidR="00F510BA" w:rsidRPr="00763E8D" w:rsidRDefault="003E7AD2" w:rsidP="003E7AD2">
            <w:pPr>
              <w:pStyle w:val="ListParagraph"/>
              <w:numPr>
                <w:ilvl w:val="0"/>
                <w:numId w:val="4"/>
              </w:numPr>
              <w:rPr>
                <w:rFonts w:ascii="Arial" w:hAnsi="Arial" w:cs="Arial"/>
                <w:color w:val="000000" w:themeColor="text1"/>
                <w:sz w:val="32"/>
                <w:szCs w:val="32"/>
              </w:rPr>
            </w:pPr>
            <w:r w:rsidRPr="00763E8D">
              <w:rPr>
                <w:rFonts w:ascii="Arial" w:hAnsi="Arial" w:cs="Arial"/>
                <w:color w:val="000000" w:themeColor="text1"/>
                <w:sz w:val="32"/>
                <w:szCs w:val="32"/>
              </w:rPr>
              <w:t>How is Professional Learning offered for this activity?</w:t>
            </w:r>
          </w:p>
          <w:p w14:paraId="60398DFD" w14:textId="23CF2D98" w:rsidR="00D13462" w:rsidRPr="00763E8D" w:rsidRDefault="00D13462" w:rsidP="00D13462">
            <w:pPr>
              <w:pStyle w:val="ListParagraph"/>
              <w:rPr>
                <w:rFonts w:ascii="Arial" w:hAnsi="Arial" w:cs="Arial"/>
                <w:color w:val="000000" w:themeColor="text1"/>
                <w:sz w:val="32"/>
                <w:szCs w:val="32"/>
              </w:rPr>
            </w:pPr>
          </w:p>
        </w:tc>
      </w:tr>
      <w:tr w:rsidR="00D13462" w:rsidRPr="00763E8D" w14:paraId="542FD143" w14:textId="77777777" w:rsidTr="00B17816">
        <w:tblPrEx>
          <w:shd w:val="clear" w:color="auto" w:fill="auto"/>
        </w:tblPrEx>
        <w:trPr>
          <w:trHeight w:val="1012"/>
        </w:trPr>
        <w:tc>
          <w:tcPr>
            <w:tcW w:w="9330" w:type="dxa"/>
            <w:shd w:val="clear" w:color="auto" w:fill="D9E2F3" w:themeFill="accent1" w:themeFillTint="33"/>
          </w:tcPr>
          <w:p w14:paraId="310684C3" w14:textId="64E7986B" w:rsidR="003E7AD2" w:rsidRPr="00763E8D" w:rsidRDefault="003E7AD2" w:rsidP="003E7AD2">
            <w:p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lastRenderedPageBreak/>
              <w:t>2. How are post-secondary outcome activities monitored by the Special Education Director to ensure fidelity?</w:t>
            </w:r>
          </w:p>
          <w:p w14:paraId="3D39243B" w14:textId="77777777" w:rsidR="00F510BA" w:rsidRPr="00763E8D" w:rsidRDefault="00F510BA" w:rsidP="000D15B0">
            <w:pPr>
              <w:rPr>
                <w:rFonts w:ascii="Arial" w:hAnsi="Arial" w:cs="Arial"/>
                <w:color w:val="000000" w:themeColor="text1"/>
                <w:sz w:val="32"/>
                <w:szCs w:val="32"/>
              </w:rPr>
            </w:pPr>
          </w:p>
        </w:tc>
      </w:tr>
      <w:tr w:rsidR="00F510BA" w:rsidRPr="00763E8D" w14:paraId="2D374D58" w14:textId="77777777" w:rsidTr="00B17816">
        <w:tblPrEx>
          <w:shd w:val="clear" w:color="auto" w:fill="auto"/>
        </w:tblPrEx>
        <w:trPr>
          <w:trHeight w:val="458"/>
        </w:trPr>
        <w:tc>
          <w:tcPr>
            <w:tcW w:w="9330" w:type="dxa"/>
            <w:shd w:val="clear" w:color="auto" w:fill="D9E2F3" w:themeFill="accent1" w:themeFillTint="33"/>
          </w:tcPr>
          <w:p w14:paraId="1C1C7103" w14:textId="22912826" w:rsidR="003E7AD2" w:rsidRPr="00763E8D" w:rsidRDefault="003E7AD2" w:rsidP="003E7AD2">
            <w:p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 xml:space="preserve">3. What professional learning </w:t>
            </w:r>
            <w:r w:rsidR="00B8100A" w:rsidRPr="00763E8D">
              <w:rPr>
                <w:rFonts w:ascii="Arial" w:eastAsia="Times New Roman" w:hAnsi="Arial" w:cs="Arial"/>
                <w:sz w:val="32"/>
                <w:szCs w:val="32"/>
              </w:rPr>
              <w:t xml:space="preserve">is </w:t>
            </w:r>
            <w:r w:rsidRPr="00763E8D">
              <w:rPr>
                <w:rFonts w:ascii="Arial" w:eastAsia="Times New Roman" w:hAnsi="Arial" w:cs="Arial"/>
                <w:sz w:val="32"/>
                <w:szCs w:val="32"/>
              </w:rPr>
              <w:t>offered to assist with improving graduation rates (to include school completion, school age transition, and post-secondary transitions)</w:t>
            </w:r>
            <w:r w:rsidR="00885B17" w:rsidRPr="00763E8D">
              <w:rPr>
                <w:rFonts w:ascii="Arial" w:eastAsia="Times New Roman" w:hAnsi="Arial" w:cs="Arial"/>
                <w:sz w:val="32"/>
                <w:szCs w:val="32"/>
              </w:rPr>
              <w:t xml:space="preserve">? </w:t>
            </w:r>
          </w:p>
          <w:p w14:paraId="0A283392" w14:textId="1C337F58" w:rsidR="003E7AD2" w:rsidRPr="00763E8D" w:rsidRDefault="003E7AD2" w:rsidP="003E7AD2">
            <w:pPr>
              <w:pStyle w:val="ListParagraph"/>
              <w:numPr>
                <w:ilvl w:val="0"/>
                <w:numId w:val="6"/>
              </w:num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How does the Special Education Director offer technical assistance with those professional learning opportunities</w:t>
            </w:r>
            <w:r w:rsidR="00885B17" w:rsidRPr="00763E8D">
              <w:rPr>
                <w:rFonts w:ascii="Arial" w:eastAsia="Times New Roman" w:hAnsi="Arial" w:cs="Arial"/>
                <w:sz w:val="32"/>
                <w:szCs w:val="32"/>
              </w:rPr>
              <w:t xml:space="preserve">? </w:t>
            </w:r>
          </w:p>
          <w:p w14:paraId="434F1359" w14:textId="6DF4EFA9" w:rsidR="003E7AD2" w:rsidRPr="00763E8D" w:rsidRDefault="003E7AD2" w:rsidP="003E7AD2">
            <w:pPr>
              <w:pStyle w:val="ListParagraph"/>
              <w:numPr>
                <w:ilvl w:val="0"/>
                <w:numId w:val="6"/>
              </w:numPr>
              <w:rPr>
                <w:rFonts w:ascii="Arial" w:hAnsi="Arial" w:cs="Arial"/>
                <w:sz w:val="32"/>
                <w:szCs w:val="32"/>
              </w:rPr>
            </w:pPr>
            <w:r w:rsidRPr="00763E8D">
              <w:rPr>
                <w:rFonts w:ascii="Arial" w:eastAsia="Times New Roman" w:hAnsi="Arial" w:cs="Arial"/>
                <w:sz w:val="32"/>
                <w:szCs w:val="32"/>
              </w:rPr>
              <w:t>How is staff identified that require additional technical assistance?</w:t>
            </w:r>
            <w:r w:rsidRPr="00763E8D">
              <w:rPr>
                <w:rFonts w:ascii="Arial" w:hAnsi="Arial" w:cs="Arial"/>
                <w:sz w:val="32"/>
                <w:szCs w:val="32"/>
              </w:rPr>
              <w:t xml:space="preserve"> </w:t>
            </w:r>
          </w:p>
          <w:p w14:paraId="497BCB69" w14:textId="35253EEC" w:rsidR="00F510BA" w:rsidRPr="00763E8D" w:rsidRDefault="00F510BA" w:rsidP="003E7AD2">
            <w:pPr>
              <w:autoSpaceDE w:val="0"/>
              <w:autoSpaceDN w:val="0"/>
              <w:adjustRightInd w:val="0"/>
              <w:contextualSpacing/>
              <w:rPr>
                <w:rFonts w:ascii="Arial" w:hAnsi="Arial" w:cs="Arial"/>
                <w:color w:val="000000" w:themeColor="text1"/>
                <w:sz w:val="32"/>
                <w:szCs w:val="32"/>
              </w:rPr>
            </w:pPr>
          </w:p>
        </w:tc>
      </w:tr>
      <w:tr w:rsidR="00C14A9F" w:rsidRPr="00763E8D" w14:paraId="3413D051" w14:textId="77777777" w:rsidTr="00B17816">
        <w:tblPrEx>
          <w:shd w:val="clear" w:color="auto" w:fill="auto"/>
        </w:tblPrEx>
        <w:trPr>
          <w:trHeight w:val="602"/>
        </w:trPr>
        <w:tc>
          <w:tcPr>
            <w:tcW w:w="9330" w:type="dxa"/>
            <w:shd w:val="clear" w:color="auto" w:fill="ED7D31" w:themeFill="accent2"/>
          </w:tcPr>
          <w:p w14:paraId="3F27F56F" w14:textId="7828CA52" w:rsidR="00C14A9F" w:rsidRPr="00763E8D" w:rsidRDefault="00C14A9F" w:rsidP="000D15B0">
            <w:pPr>
              <w:jc w:val="center"/>
              <w:rPr>
                <w:rFonts w:ascii="Arial" w:hAnsi="Arial" w:cs="Arial"/>
                <w:color w:val="000000" w:themeColor="text1"/>
                <w:sz w:val="32"/>
                <w:szCs w:val="32"/>
              </w:rPr>
            </w:pPr>
            <w:bookmarkStart w:id="0" w:name="_Hlk95461811"/>
            <w:r w:rsidRPr="00763E8D">
              <w:rPr>
                <w:rFonts w:ascii="Arial" w:hAnsi="Arial" w:cs="Arial"/>
                <w:color w:val="000000" w:themeColor="text1"/>
                <w:sz w:val="32"/>
                <w:szCs w:val="32"/>
              </w:rPr>
              <w:t xml:space="preserve">TIPS for </w:t>
            </w:r>
            <w:r w:rsidRPr="00763E8D">
              <w:rPr>
                <w:rFonts w:ascii="Arial" w:hAnsi="Arial" w:cs="Arial"/>
                <w:b/>
                <w:bCs/>
                <w:i/>
                <w:iCs/>
                <w:color w:val="000000" w:themeColor="text1"/>
                <w:sz w:val="32"/>
                <w:szCs w:val="32"/>
                <w:u w:val="single"/>
              </w:rPr>
              <w:t>IDEA Performance Goal Two</w:t>
            </w:r>
            <w:r w:rsidRPr="00763E8D">
              <w:rPr>
                <w:rFonts w:ascii="Arial" w:hAnsi="Arial" w:cs="Arial"/>
                <w:b/>
                <w:bCs/>
                <w:color w:val="000000" w:themeColor="text1"/>
                <w:sz w:val="32"/>
                <w:szCs w:val="32"/>
              </w:rPr>
              <w:t>:</w:t>
            </w:r>
          </w:p>
          <w:p w14:paraId="37BEF6EE" w14:textId="08AA5799" w:rsidR="00C14A9F" w:rsidRPr="00763E8D" w:rsidRDefault="00C14A9F" w:rsidP="00894A38">
            <w:pPr>
              <w:jc w:val="center"/>
              <w:rPr>
                <w:rFonts w:ascii="Arial" w:hAnsi="Arial" w:cs="Arial"/>
                <w:color w:val="000000" w:themeColor="text1"/>
                <w:sz w:val="32"/>
                <w:szCs w:val="32"/>
              </w:rPr>
            </w:pPr>
            <w:r w:rsidRPr="00763E8D">
              <w:rPr>
                <w:rFonts w:ascii="Arial" w:hAnsi="Arial" w:cs="Arial"/>
                <w:color w:val="000000" w:themeColor="text1"/>
                <w:sz w:val="32"/>
                <w:szCs w:val="32"/>
              </w:rPr>
              <w:t xml:space="preserve">Improve </w:t>
            </w:r>
            <w:r w:rsidR="0030666E" w:rsidRPr="00763E8D">
              <w:rPr>
                <w:rFonts w:ascii="Arial" w:hAnsi="Arial" w:cs="Arial"/>
                <w:color w:val="000000" w:themeColor="text1"/>
                <w:sz w:val="32"/>
                <w:szCs w:val="32"/>
              </w:rPr>
              <w:t xml:space="preserve">services for young children (3-5) with disabilities </w:t>
            </w:r>
          </w:p>
        </w:tc>
      </w:tr>
      <w:tr w:rsidR="00C14A9F" w:rsidRPr="00763E8D" w14:paraId="65D63A8B" w14:textId="77777777" w:rsidTr="00B17816">
        <w:tblPrEx>
          <w:shd w:val="clear" w:color="auto" w:fill="auto"/>
        </w:tblPrEx>
        <w:trPr>
          <w:trHeight w:val="1012"/>
        </w:trPr>
        <w:tc>
          <w:tcPr>
            <w:tcW w:w="9330" w:type="dxa"/>
            <w:shd w:val="clear" w:color="auto" w:fill="FBE4D5" w:themeFill="accent2" w:themeFillTint="33"/>
          </w:tcPr>
          <w:p w14:paraId="1E70E1F8" w14:textId="52947603" w:rsidR="0030666E" w:rsidRPr="00763E8D" w:rsidRDefault="0030666E" w:rsidP="0030666E">
            <w:pPr>
              <w:rPr>
                <w:rFonts w:ascii="Arial" w:hAnsi="Arial" w:cs="Arial"/>
                <w:color w:val="000000" w:themeColor="text1"/>
                <w:sz w:val="32"/>
                <w:szCs w:val="32"/>
              </w:rPr>
            </w:pPr>
            <w:r w:rsidRPr="00763E8D">
              <w:rPr>
                <w:rFonts w:ascii="Arial" w:hAnsi="Arial" w:cs="Arial"/>
                <w:color w:val="000000" w:themeColor="text1"/>
                <w:sz w:val="32"/>
                <w:szCs w:val="32"/>
              </w:rPr>
              <w:t>1. What specific young children’s activities (environment, outcomes, and transition) are you implementing in your LEA to improve services for young children (ages 3-5)?</w:t>
            </w:r>
          </w:p>
          <w:p w14:paraId="6B99A7D4" w14:textId="3588B3AA" w:rsidR="0030666E" w:rsidRPr="00763E8D" w:rsidRDefault="0030666E" w:rsidP="0030666E">
            <w:pPr>
              <w:pStyle w:val="ListParagraph"/>
              <w:numPr>
                <w:ilvl w:val="0"/>
                <w:numId w:val="7"/>
              </w:numPr>
              <w:rPr>
                <w:rFonts w:ascii="Arial" w:hAnsi="Arial" w:cs="Arial"/>
                <w:color w:val="000000" w:themeColor="text1"/>
                <w:sz w:val="32"/>
                <w:szCs w:val="32"/>
              </w:rPr>
            </w:pPr>
            <w:r w:rsidRPr="00763E8D">
              <w:rPr>
                <w:rFonts w:ascii="Arial" w:hAnsi="Arial" w:cs="Arial"/>
                <w:color w:val="000000" w:themeColor="text1"/>
                <w:sz w:val="32"/>
                <w:szCs w:val="32"/>
              </w:rPr>
              <w:t>How is the activity completed</w:t>
            </w:r>
            <w:r w:rsidR="00885B17" w:rsidRPr="00763E8D">
              <w:rPr>
                <w:rFonts w:ascii="Arial" w:hAnsi="Arial" w:cs="Arial"/>
                <w:color w:val="000000" w:themeColor="text1"/>
                <w:sz w:val="32"/>
                <w:szCs w:val="32"/>
              </w:rPr>
              <w:t xml:space="preserve">? </w:t>
            </w:r>
          </w:p>
          <w:p w14:paraId="00C86DD3" w14:textId="28C3BDEE" w:rsidR="0030666E" w:rsidRPr="00763E8D" w:rsidRDefault="0030666E" w:rsidP="0030666E">
            <w:pPr>
              <w:pStyle w:val="ListParagraph"/>
              <w:numPr>
                <w:ilvl w:val="0"/>
                <w:numId w:val="7"/>
              </w:numPr>
              <w:rPr>
                <w:rFonts w:ascii="Arial" w:hAnsi="Arial" w:cs="Arial"/>
                <w:color w:val="000000" w:themeColor="text1"/>
                <w:sz w:val="32"/>
                <w:szCs w:val="32"/>
              </w:rPr>
            </w:pPr>
            <w:r w:rsidRPr="00763E8D">
              <w:rPr>
                <w:rFonts w:ascii="Arial" w:hAnsi="Arial" w:cs="Arial"/>
                <w:color w:val="000000" w:themeColor="text1"/>
                <w:sz w:val="32"/>
                <w:szCs w:val="32"/>
              </w:rPr>
              <w:t>By whom</w:t>
            </w:r>
            <w:r w:rsidR="00885B17" w:rsidRPr="00763E8D">
              <w:rPr>
                <w:rFonts w:ascii="Arial" w:hAnsi="Arial" w:cs="Arial"/>
                <w:color w:val="000000" w:themeColor="text1"/>
                <w:sz w:val="32"/>
                <w:szCs w:val="32"/>
              </w:rPr>
              <w:t xml:space="preserve">? </w:t>
            </w:r>
          </w:p>
          <w:p w14:paraId="2429EA3B" w14:textId="33BFD4B8" w:rsidR="0030666E" w:rsidRPr="00763E8D" w:rsidRDefault="0030666E" w:rsidP="0030666E">
            <w:pPr>
              <w:pStyle w:val="ListParagraph"/>
              <w:numPr>
                <w:ilvl w:val="0"/>
                <w:numId w:val="7"/>
              </w:numPr>
              <w:rPr>
                <w:rFonts w:ascii="Arial" w:hAnsi="Arial" w:cs="Arial"/>
                <w:color w:val="000000" w:themeColor="text1"/>
                <w:sz w:val="32"/>
                <w:szCs w:val="32"/>
              </w:rPr>
            </w:pPr>
            <w:r w:rsidRPr="00763E8D">
              <w:rPr>
                <w:rFonts w:ascii="Arial" w:hAnsi="Arial" w:cs="Arial"/>
                <w:color w:val="000000" w:themeColor="text1"/>
                <w:sz w:val="32"/>
                <w:szCs w:val="32"/>
              </w:rPr>
              <w:t>How often</w:t>
            </w:r>
            <w:r w:rsidR="00885B17" w:rsidRPr="00763E8D">
              <w:rPr>
                <w:rFonts w:ascii="Arial" w:hAnsi="Arial" w:cs="Arial"/>
                <w:color w:val="000000" w:themeColor="text1"/>
                <w:sz w:val="32"/>
                <w:szCs w:val="32"/>
              </w:rPr>
              <w:t xml:space="preserve">? </w:t>
            </w:r>
          </w:p>
          <w:p w14:paraId="770BA436" w14:textId="63E3538F" w:rsidR="0030666E" w:rsidRPr="00763E8D" w:rsidRDefault="0030666E" w:rsidP="0030666E">
            <w:pPr>
              <w:pStyle w:val="ListParagraph"/>
              <w:numPr>
                <w:ilvl w:val="0"/>
                <w:numId w:val="7"/>
              </w:numPr>
              <w:rPr>
                <w:rFonts w:ascii="Arial" w:hAnsi="Arial" w:cs="Arial"/>
                <w:color w:val="000000" w:themeColor="text1"/>
                <w:sz w:val="32"/>
                <w:szCs w:val="32"/>
              </w:rPr>
            </w:pPr>
            <w:r w:rsidRPr="00763E8D">
              <w:rPr>
                <w:rFonts w:ascii="Arial" w:hAnsi="Arial" w:cs="Arial"/>
                <w:color w:val="000000" w:themeColor="text1"/>
                <w:sz w:val="32"/>
                <w:szCs w:val="32"/>
              </w:rPr>
              <w:t>How does the Special Education Director monitor to ensure completion</w:t>
            </w:r>
            <w:r w:rsidR="00885B17" w:rsidRPr="00763E8D">
              <w:rPr>
                <w:rFonts w:ascii="Arial" w:hAnsi="Arial" w:cs="Arial"/>
                <w:color w:val="000000" w:themeColor="text1"/>
                <w:sz w:val="32"/>
                <w:szCs w:val="32"/>
              </w:rPr>
              <w:t xml:space="preserve">? </w:t>
            </w:r>
          </w:p>
          <w:p w14:paraId="14A79B9A" w14:textId="77777777" w:rsidR="0030666E" w:rsidRPr="00763E8D" w:rsidRDefault="0030666E" w:rsidP="0030666E">
            <w:pPr>
              <w:pStyle w:val="ListParagraph"/>
              <w:numPr>
                <w:ilvl w:val="0"/>
                <w:numId w:val="7"/>
              </w:numPr>
              <w:rPr>
                <w:rFonts w:ascii="Arial" w:hAnsi="Arial" w:cs="Arial"/>
                <w:color w:val="000000" w:themeColor="text1"/>
                <w:sz w:val="32"/>
                <w:szCs w:val="32"/>
              </w:rPr>
            </w:pPr>
            <w:r w:rsidRPr="00763E8D">
              <w:rPr>
                <w:rFonts w:ascii="Arial" w:hAnsi="Arial" w:cs="Arial"/>
                <w:color w:val="000000" w:themeColor="text1"/>
                <w:sz w:val="32"/>
                <w:szCs w:val="32"/>
              </w:rPr>
              <w:t>How is Professional Learning offered for this activity?</w:t>
            </w:r>
          </w:p>
          <w:p w14:paraId="7D091512" w14:textId="77777777" w:rsidR="0030666E" w:rsidRPr="00763E8D" w:rsidRDefault="0030666E" w:rsidP="0030666E">
            <w:pPr>
              <w:rPr>
                <w:rFonts w:ascii="Arial" w:hAnsi="Arial" w:cs="Arial"/>
                <w:color w:val="000000" w:themeColor="text1"/>
                <w:sz w:val="32"/>
                <w:szCs w:val="32"/>
              </w:rPr>
            </w:pPr>
          </w:p>
          <w:p w14:paraId="607A413C" w14:textId="526C4DFB" w:rsidR="0030666E" w:rsidRPr="00763E8D" w:rsidRDefault="0030666E" w:rsidP="0030666E">
            <w:pPr>
              <w:rPr>
                <w:rFonts w:ascii="Arial" w:hAnsi="Arial" w:cs="Arial"/>
                <w:color w:val="000000" w:themeColor="text1"/>
                <w:sz w:val="32"/>
                <w:szCs w:val="32"/>
              </w:rPr>
            </w:pPr>
            <w:r w:rsidRPr="00763E8D">
              <w:rPr>
                <w:rFonts w:ascii="Arial" w:hAnsi="Arial" w:cs="Arial"/>
                <w:color w:val="000000" w:themeColor="text1"/>
                <w:sz w:val="32"/>
                <w:szCs w:val="32"/>
              </w:rPr>
              <w:lastRenderedPageBreak/>
              <w:t xml:space="preserve">What procedures </w:t>
            </w:r>
            <w:r w:rsidR="002F6314" w:rsidRPr="00763E8D">
              <w:rPr>
                <w:rFonts w:ascii="Arial" w:hAnsi="Arial" w:cs="Arial"/>
                <w:color w:val="000000" w:themeColor="text1"/>
                <w:sz w:val="32"/>
                <w:szCs w:val="32"/>
              </w:rPr>
              <w:t xml:space="preserve">are </w:t>
            </w:r>
            <w:r w:rsidR="00B8100A" w:rsidRPr="00763E8D">
              <w:rPr>
                <w:rFonts w:ascii="Arial" w:hAnsi="Arial" w:cs="Arial"/>
                <w:color w:val="000000" w:themeColor="text1"/>
                <w:sz w:val="32"/>
                <w:szCs w:val="32"/>
              </w:rPr>
              <w:t xml:space="preserve">currently </w:t>
            </w:r>
            <w:r w:rsidRPr="00763E8D">
              <w:rPr>
                <w:rFonts w:ascii="Arial" w:hAnsi="Arial" w:cs="Arial"/>
                <w:color w:val="000000" w:themeColor="text1"/>
                <w:sz w:val="32"/>
                <w:szCs w:val="32"/>
              </w:rPr>
              <w:t xml:space="preserve">implemented to improve services for young children (ages 3-5)? </w:t>
            </w:r>
          </w:p>
          <w:p w14:paraId="4D2571A3" w14:textId="77777777" w:rsidR="0030666E" w:rsidRPr="00763E8D" w:rsidRDefault="0030666E" w:rsidP="0030666E">
            <w:pPr>
              <w:rPr>
                <w:rFonts w:ascii="Arial" w:hAnsi="Arial" w:cs="Arial"/>
                <w:color w:val="000000" w:themeColor="text1"/>
                <w:sz w:val="32"/>
                <w:szCs w:val="32"/>
              </w:rPr>
            </w:pPr>
          </w:p>
          <w:p w14:paraId="30856810" w14:textId="70FFBD30" w:rsidR="0030666E" w:rsidRPr="00763E8D" w:rsidRDefault="0030666E" w:rsidP="0030666E">
            <w:pPr>
              <w:rPr>
                <w:rFonts w:ascii="Arial" w:hAnsi="Arial" w:cs="Arial"/>
                <w:color w:val="000000" w:themeColor="text1"/>
                <w:sz w:val="32"/>
                <w:szCs w:val="32"/>
              </w:rPr>
            </w:pPr>
            <w:r w:rsidRPr="00763E8D">
              <w:rPr>
                <w:rFonts w:ascii="Arial" w:hAnsi="Arial" w:cs="Arial"/>
                <w:color w:val="000000" w:themeColor="text1"/>
                <w:sz w:val="32"/>
                <w:szCs w:val="32"/>
              </w:rPr>
              <w:t>Include a list of services offered and provided within your district as well as where the service options are located</w:t>
            </w:r>
            <w:r w:rsidR="00885B17" w:rsidRPr="00763E8D">
              <w:rPr>
                <w:rFonts w:ascii="Arial" w:hAnsi="Arial" w:cs="Arial"/>
                <w:color w:val="000000" w:themeColor="text1"/>
                <w:sz w:val="32"/>
                <w:szCs w:val="32"/>
              </w:rPr>
              <w:t xml:space="preserve">. </w:t>
            </w:r>
            <w:r w:rsidRPr="00763E8D">
              <w:rPr>
                <w:rFonts w:ascii="Arial" w:hAnsi="Arial" w:cs="Arial"/>
                <w:color w:val="000000" w:themeColor="text1"/>
                <w:sz w:val="32"/>
                <w:szCs w:val="32"/>
              </w:rPr>
              <w:t>(e.g., local daycares, Head start, homes, community-based classrooms, PreK classrooms)</w:t>
            </w:r>
          </w:p>
          <w:p w14:paraId="777BDCE5" w14:textId="66BA919B" w:rsidR="00C14A9F" w:rsidRPr="00763E8D" w:rsidRDefault="00C14A9F" w:rsidP="0030666E">
            <w:pPr>
              <w:rPr>
                <w:rFonts w:ascii="Arial" w:hAnsi="Arial" w:cs="Arial"/>
                <w:color w:val="000000" w:themeColor="text1"/>
                <w:sz w:val="32"/>
                <w:szCs w:val="32"/>
              </w:rPr>
            </w:pPr>
          </w:p>
        </w:tc>
      </w:tr>
      <w:tr w:rsidR="00C14A9F" w:rsidRPr="00763E8D" w14:paraId="7A84D8C1" w14:textId="77777777" w:rsidTr="00B17816">
        <w:tblPrEx>
          <w:shd w:val="clear" w:color="auto" w:fill="auto"/>
        </w:tblPrEx>
        <w:trPr>
          <w:trHeight w:val="539"/>
        </w:trPr>
        <w:tc>
          <w:tcPr>
            <w:tcW w:w="9330" w:type="dxa"/>
            <w:shd w:val="clear" w:color="auto" w:fill="FBE4D5" w:themeFill="accent2" w:themeFillTint="33"/>
          </w:tcPr>
          <w:p w14:paraId="5F487A33" w14:textId="0145FC42" w:rsidR="00C14A9F" w:rsidRPr="00763E8D" w:rsidRDefault="00930B30" w:rsidP="000D15B0">
            <w:pPr>
              <w:rPr>
                <w:rFonts w:ascii="Arial" w:hAnsi="Arial" w:cs="Arial"/>
                <w:color w:val="000000" w:themeColor="text1"/>
                <w:sz w:val="32"/>
                <w:szCs w:val="32"/>
              </w:rPr>
            </w:pPr>
            <w:r w:rsidRPr="00763E8D">
              <w:rPr>
                <w:rFonts w:ascii="Arial" w:eastAsia="Times New Roman" w:hAnsi="Arial" w:cs="Arial"/>
                <w:sz w:val="32"/>
                <w:szCs w:val="32"/>
              </w:rPr>
              <w:t>2. Include all staff designated to support the 3-5 population.</w:t>
            </w:r>
          </w:p>
        </w:tc>
      </w:tr>
      <w:tr w:rsidR="00C14A9F" w:rsidRPr="00763E8D" w14:paraId="048FC9F5" w14:textId="77777777" w:rsidTr="00B17816">
        <w:tblPrEx>
          <w:shd w:val="clear" w:color="auto" w:fill="auto"/>
        </w:tblPrEx>
        <w:trPr>
          <w:trHeight w:val="458"/>
        </w:trPr>
        <w:tc>
          <w:tcPr>
            <w:tcW w:w="9330" w:type="dxa"/>
            <w:shd w:val="clear" w:color="auto" w:fill="FBE4D5" w:themeFill="accent2" w:themeFillTint="33"/>
          </w:tcPr>
          <w:p w14:paraId="516CC32C" w14:textId="76AEA81F" w:rsidR="00930B30" w:rsidRPr="00763E8D" w:rsidRDefault="00930B30" w:rsidP="00930B30">
            <w:p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3. Include all professional learning your district provides to the district’s staff as well as to outside agencies. To demonstrate collaboration between the district and outside agencies, document all invitations from outside agencies to attend trainings</w:t>
            </w:r>
            <w:r w:rsidR="00885B17" w:rsidRPr="00763E8D">
              <w:rPr>
                <w:rFonts w:ascii="Arial" w:eastAsia="Times New Roman" w:hAnsi="Arial" w:cs="Arial"/>
                <w:sz w:val="32"/>
                <w:szCs w:val="32"/>
              </w:rPr>
              <w:t xml:space="preserve">. </w:t>
            </w:r>
            <w:r w:rsidRPr="00763E8D">
              <w:rPr>
                <w:rFonts w:ascii="Arial" w:eastAsia="Times New Roman" w:hAnsi="Arial" w:cs="Arial"/>
                <w:sz w:val="32"/>
                <w:szCs w:val="32"/>
              </w:rPr>
              <w:t>Document all collaborative activities and be specific</w:t>
            </w:r>
            <w:r w:rsidR="00885B17" w:rsidRPr="00763E8D">
              <w:rPr>
                <w:rFonts w:ascii="Arial" w:eastAsia="Times New Roman" w:hAnsi="Arial" w:cs="Arial"/>
                <w:sz w:val="32"/>
                <w:szCs w:val="32"/>
              </w:rPr>
              <w:t xml:space="preserve">. </w:t>
            </w:r>
          </w:p>
          <w:p w14:paraId="54884347" w14:textId="77777777" w:rsidR="00930B30" w:rsidRPr="00763E8D" w:rsidRDefault="00930B30" w:rsidP="00930B30">
            <w:pPr>
              <w:tabs>
                <w:tab w:val="left" w:pos="5400"/>
                <w:tab w:val="left" w:pos="6420"/>
              </w:tabs>
              <w:contextualSpacing/>
              <w:rPr>
                <w:rFonts w:ascii="Arial" w:eastAsia="Times New Roman" w:hAnsi="Arial" w:cs="Arial"/>
                <w:sz w:val="32"/>
                <w:szCs w:val="32"/>
              </w:rPr>
            </w:pPr>
          </w:p>
          <w:p w14:paraId="0A89E1E6" w14:textId="145521C6" w:rsidR="00930B30" w:rsidRPr="00763E8D" w:rsidRDefault="00930B30" w:rsidP="00930B30">
            <w:pPr>
              <w:pStyle w:val="ListParagraph"/>
              <w:numPr>
                <w:ilvl w:val="0"/>
                <w:numId w:val="8"/>
              </w:num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When and how often does your District meet with these outside agencies?</w:t>
            </w:r>
          </w:p>
          <w:p w14:paraId="66ABE5A1" w14:textId="58CA429C" w:rsidR="00930B30" w:rsidRPr="00763E8D" w:rsidRDefault="00930B30" w:rsidP="00930B30">
            <w:pPr>
              <w:pStyle w:val="ListParagraph"/>
              <w:numPr>
                <w:ilvl w:val="0"/>
                <w:numId w:val="8"/>
              </w:num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List the transition activities for students, future teacher, and parent support</w:t>
            </w:r>
            <w:r w:rsidR="00885B17" w:rsidRPr="00763E8D">
              <w:rPr>
                <w:rFonts w:ascii="Arial" w:eastAsia="Times New Roman" w:hAnsi="Arial" w:cs="Arial"/>
                <w:sz w:val="32"/>
                <w:szCs w:val="32"/>
              </w:rPr>
              <w:t xml:space="preserve">. </w:t>
            </w:r>
          </w:p>
          <w:p w14:paraId="6B9550B7" w14:textId="77777777" w:rsidR="00930B30" w:rsidRPr="00763E8D" w:rsidRDefault="00930B30" w:rsidP="00930B30">
            <w:pPr>
              <w:tabs>
                <w:tab w:val="left" w:pos="5400"/>
                <w:tab w:val="left" w:pos="6420"/>
              </w:tabs>
              <w:contextualSpacing/>
              <w:rPr>
                <w:rFonts w:ascii="Arial" w:eastAsia="Times New Roman" w:hAnsi="Arial" w:cs="Arial"/>
                <w:sz w:val="32"/>
                <w:szCs w:val="32"/>
              </w:rPr>
            </w:pPr>
          </w:p>
          <w:p w14:paraId="046163F0" w14:textId="6F814876" w:rsidR="00930B30" w:rsidRPr="00763E8D" w:rsidRDefault="00930B30" w:rsidP="00930B30">
            <w:p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 xml:space="preserve">What </w:t>
            </w:r>
            <w:r w:rsidR="00C71955" w:rsidRPr="00763E8D">
              <w:rPr>
                <w:rFonts w:ascii="Arial" w:eastAsia="Times New Roman" w:hAnsi="Arial" w:cs="Arial"/>
                <w:sz w:val="32"/>
                <w:szCs w:val="32"/>
              </w:rPr>
              <w:t>p</w:t>
            </w:r>
            <w:r w:rsidRPr="00763E8D">
              <w:rPr>
                <w:rFonts w:ascii="Arial" w:eastAsia="Times New Roman" w:hAnsi="Arial" w:cs="Arial"/>
                <w:sz w:val="32"/>
                <w:szCs w:val="32"/>
              </w:rPr>
              <w:t xml:space="preserve">rofessional </w:t>
            </w:r>
            <w:r w:rsidR="00C71955" w:rsidRPr="00763E8D">
              <w:rPr>
                <w:rFonts w:ascii="Arial" w:eastAsia="Times New Roman" w:hAnsi="Arial" w:cs="Arial"/>
                <w:sz w:val="32"/>
                <w:szCs w:val="32"/>
              </w:rPr>
              <w:t>l</w:t>
            </w:r>
            <w:r w:rsidRPr="00763E8D">
              <w:rPr>
                <w:rFonts w:ascii="Arial" w:eastAsia="Times New Roman" w:hAnsi="Arial" w:cs="Arial"/>
                <w:sz w:val="32"/>
                <w:szCs w:val="32"/>
              </w:rPr>
              <w:t xml:space="preserve">earning is offered to assist with improving services for young children? </w:t>
            </w:r>
          </w:p>
          <w:p w14:paraId="5A4666A7" w14:textId="03BCFDCD" w:rsidR="00930B30" w:rsidRPr="00763E8D" w:rsidRDefault="00930B30" w:rsidP="00930B30">
            <w:p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 xml:space="preserve"> </w:t>
            </w:r>
          </w:p>
          <w:p w14:paraId="59DCFD57" w14:textId="6BE1FDD5" w:rsidR="00930B30" w:rsidRPr="00763E8D" w:rsidRDefault="00930B30" w:rsidP="00930B30">
            <w:pPr>
              <w:pStyle w:val="ListParagraph"/>
              <w:numPr>
                <w:ilvl w:val="0"/>
                <w:numId w:val="9"/>
              </w:num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How does the S</w:t>
            </w:r>
            <w:r w:rsidR="007F4DC4" w:rsidRPr="00763E8D">
              <w:rPr>
                <w:rFonts w:ascii="Arial" w:eastAsia="Times New Roman" w:hAnsi="Arial" w:cs="Arial"/>
                <w:sz w:val="32"/>
                <w:szCs w:val="32"/>
              </w:rPr>
              <w:t xml:space="preserve">pecial Education </w:t>
            </w:r>
            <w:r w:rsidRPr="00763E8D">
              <w:rPr>
                <w:rFonts w:ascii="Arial" w:eastAsia="Times New Roman" w:hAnsi="Arial" w:cs="Arial"/>
                <w:sz w:val="32"/>
                <w:szCs w:val="32"/>
              </w:rPr>
              <w:t xml:space="preserve">Director offer technical assistance with those professional learning opportunities? </w:t>
            </w:r>
          </w:p>
          <w:p w14:paraId="0DEFE94C" w14:textId="26F16F34" w:rsidR="00930B30" w:rsidRPr="00763E8D" w:rsidRDefault="00930B30" w:rsidP="00930B30">
            <w:pPr>
              <w:pStyle w:val="ListParagraph"/>
              <w:numPr>
                <w:ilvl w:val="0"/>
                <w:numId w:val="9"/>
              </w:num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How is staff identified that require additional technical assistance?</w:t>
            </w:r>
          </w:p>
          <w:p w14:paraId="64434A8C" w14:textId="77777777" w:rsidR="00C14A9F" w:rsidRPr="00763E8D" w:rsidRDefault="00C14A9F" w:rsidP="000D15B0">
            <w:pPr>
              <w:autoSpaceDE w:val="0"/>
              <w:autoSpaceDN w:val="0"/>
              <w:adjustRightInd w:val="0"/>
              <w:contextualSpacing/>
              <w:rPr>
                <w:rFonts w:ascii="Arial" w:hAnsi="Arial" w:cs="Arial"/>
                <w:color w:val="000000" w:themeColor="text1"/>
                <w:sz w:val="32"/>
                <w:szCs w:val="32"/>
              </w:rPr>
            </w:pPr>
          </w:p>
        </w:tc>
      </w:tr>
      <w:tr w:rsidR="004A4DA9" w:rsidRPr="00763E8D" w14:paraId="7FAB50CB" w14:textId="77777777" w:rsidTr="00B17816">
        <w:tblPrEx>
          <w:shd w:val="clear" w:color="auto" w:fill="auto"/>
        </w:tblPrEx>
        <w:trPr>
          <w:trHeight w:val="458"/>
        </w:trPr>
        <w:tc>
          <w:tcPr>
            <w:tcW w:w="9330" w:type="dxa"/>
            <w:shd w:val="clear" w:color="auto" w:fill="FBE4D5" w:themeFill="accent2" w:themeFillTint="33"/>
          </w:tcPr>
          <w:p w14:paraId="285DBB8B" w14:textId="10181A8C" w:rsidR="000833A3" w:rsidRPr="00763E8D" w:rsidRDefault="000833A3" w:rsidP="000833A3">
            <w:p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 xml:space="preserve">4. Include any parent trainings and/or informational sessions provided by the district such as </w:t>
            </w:r>
          </w:p>
          <w:p w14:paraId="2EF08609" w14:textId="6EEA1F5E" w:rsidR="000833A3" w:rsidRPr="00763E8D" w:rsidRDefault="000833A3" w:rsidP="000833A3">
            <w:pPr>
              <w:pStyle w:val="ListParagraph"/>
              <w:numPr>
                <w:ilvl w:val="0"/>
                <w:numId w:val="10"/>
              </w:num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 xml:space="preserve">When do these activities occur? </w:t>
            </w:r>
          </w:p>
          <w:p w14:paraId="5C52C622" w14:textId="1F05DBEB" w:rsidR="000833A3" w:rsidRPr="00763E8D" w:rsidRDefault="000833A3" w:rsidP="000833A3">
            <w:pPr>
              <w:pStyle w:val="ListParagraph"/>
              <w:numPr>
                <w:ilvl w:val="0"/>
                <w:numId w:val="10"/>
              </w:num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What are the universal screeners utilized for Child Find activities</w:t>
            </w:r>
            <w:r w:rsidR="00885B17" w:rsidRPr="00763E8D">
              <w:rPr>
                <w:rFonts w:ascii="Arial" w:eastAsia="Times New Roman" w:hAnsi="Arial" w:cs="Arial"/>
                <w:sz w:val="32"/>
                <w:szCs w:val="32"/>
              </w:rPr>
              <w:t xml:space="preserve">? </w:t>
            </w:r>
          </w:p>
          <w:p w14:paraId="711411F7" w14:textId="77777777" w:rsidR="004A4DA9" w:rsidRPr="00763E8D" w:rsidRDefault="000833A3" w:rsidP="000833A3">
            <w:pPr>
              <w:pStyle w:val="ListParagraph"/>
              <w:numPr>
                <w:ilvl w:val="0"/>
                <w:numId w:val="10"/>
              </w:num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lastRenderedPageBreak/>
              <w:t>How is this information advertised to the public?</w:t>
            </w:r>
          </w:p>
          <w:p w14:paraId="649693A7" w14:textId="57D3BD5A" w:rsidR="007F4DC4" w:rsidRPr="00763E8D" w:rsidRDefault="007F4DC4" w:rsidP="007F4DC4">
            <w:pPr>
              <w:pStyle w:val="ListParagraph"/>
              <w:tabs>
                <w:tab w:val="left" w:pos="5400"/>
                <w:tab w:val="left" w:pos="6420"/>
              </w:tabs>
              <w:contextualSpacing/>
              <w:rPr>
                <w:rFonts w:ascii="Arial" w:eastAsia="Times New Roman" w:hAnsi="Arial" w:cs="Arial"/>
                <w:sz w:val="32"/>
                <w:szCs w:val="32"/>
              </w:rPr>
            </w:pPr>
          </w:p>
        </w:tc>
      </w:tr>
      <w:tr w:rsidR="004A4DA9" w:rsidRPr="00763E8D" w14:paraId="4585CA06" w14:textId="77777777" w:rsidTr="00B17816">
        <w:tblPrEx>
          <w:shd w:val="clear" w:color="auto" w:fill="auto"/>
        </w:tblPrEx>
        <w:trPr>
          <w:trHeight w:val="458"/>
        </w:trPr>
        <w:tc>
          <w:tcPr>
            <w:tcW w:w="9330" w:type="dxa"/>
            <w:shd w:val="clear" w:color="auto" w:fill="FBE4D5" w:themeFill="accent2" w:themeFillTint="33"/>
          </w:tcPr>
          <w:p w14:paraId="7BE09ED7" w14:textId="304BE0F8" w:rsidR="00561169" w:rsidRPr="00763E8D" w:rsidRDefault="00561169" w:rsidP="00561169">
            <w:p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lastRenderedPageBreak/>
              <w:t>5. Include detailed descriptions for proposed activities for young children with disabilities, (e.g., The types of support offered)</w:t>
            </w:r>
          </w:p>
          <w:p w14:paraId="733A964A" w14:textId="77777777" w:rsidR="00561169" w:rsidRPr="00763E8D" w:rsidRDefault="00561169" w:rsidP="00561169">
            <w:pPr>
              <w:tabs>
                <w:tab w:val="left" w:pos="5400"/>
                <w:tab w:val="left" w:pos="6420"/>
              </w:tabs>
              <w:contextualSpacing/>
              <w:rPr>
                <w:rFonts w:ascii="Arial" w:eastAsia="Times New Roman" w:hAnsi="Arial" w:cs="Arial"/>
                <w:sz w:val="32"/>
                <w:szCs w:val="32"/>
              </w:rPr>
            </w:pPr>
          </w:p>
          <w:p w14:paraId="29A47C36" w14:textId="77777777" w:rsidR="00561169" w:rsidRPr="00763E8D" w:rsidRDefault="00561169" w:rsidP="00561169">
            <w:p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 xml:space="preserve">Review and address district policies and procedures related to teacher/instructional support. </w:t>
            </w:r>
          </w:p>
          <w:p w14:paraId="263DE9AD" w14:textId="77777777" w:rsidR="00561169" w:rsidRPr="00763E8D" w:rsidRDefault="00561169" w:rsidP="00561169">
            <w:p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 xml:space="preserve"> </w:t>
            </w:r>
          </w:p>
          <w:p w14:paraId="303A6552" w14:textId="41D0EEB9" w:rsidR="00561169" w:rsidRPr="00763E8D" w:rsidRDefault="00561169" w:rsidP="00A8138B">
            <w:pPr>
              <w:pStyle w:val="ListParagraph"/>
              <w:numPr>
                <w:ilvl w:val="0"/>
                <w:numId w:val="11"/>
              </w:num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How are young children (ages 3-5) activities monitored by the S</w:t>
            </w:r>
            <w:r w:rsidR="007F4DC4" w:rsidRPr="00763E8D">
              <w:rPr>
                <w:rFonts w:ascii="Arial" w:eastAsia="Times New Roman" w:hAnsi="Arial" w:cs="Arial"/>
                <w:sz w:val="32"/>
                <w:szCs w:val="32"/>
              </w:rPr>
              <w:t>pecial Education D</w:t>
            </w:r>
            <w:r w:rsidRPr="00763E8D">
              <w:rPr>
                <w:rFonts w:ascii="Arial" w:eastAsia="Times New Roman" w:hAnsi="Arial" w:cs="Arial"/>
                <w:sz w:val="32"/>
                <w:szCs w:val="32"/>
              </w:rPr>
              <w:t>irector to ensure fidelity?</w:t>
            </w:r>
          </w:p>
          <w:p w14:paraId="5533F689" w14:textId="77777777" w:rsidR="004A4DA9" w:rsidRPr="00763E8D" w:rsidRDefault="004A4DA9" w:rsidP="00930B30">
            <w:pPr>
              <w:tabs>
                <w:tab w:val="left" w:pos="5400"/>
                <w:tab w:val="left" w:pos="6420"/>
              </w:tabs>
              <w:contextualSpacing/>
              <w:rPr>
                <w:rFonts w:ascii="Arial" w:eastAsia="Times New Roman" w:hAnsi="Arial" w:cs="Arial"/>
                <w:sz w:val="32"/>
                <w:szCs w:val="32"/>
              </w:rPr>
            </w:pPr>
          </w:p>
        </w:tc>
      </w:tr>
      <w:tr w:rsidR="009B0D8C" w:rsidRPr="00763E8D" w14:paraId="33FBF7AB" w14:textId="77777777" w:rsidTr="00B17816">
        <w:tblPrEx>
          <w:shd w:val="clear" w:color="auto" w:fill="auto"/>
        </w:tblPrEx>
        <w:trPr>
          <w:trHeight w:val="602"/>
        </w:trPr>
        <w:tc>
          <w:tcPr>
            <w:tcW w:w="9330" w:type="dxa"/>
            <w:shd w:val="clear" w:color="auto" w:fill="70AD47" w:themeFill="accent6"/>
          </w:tcPr>
          <w:p w14:paraId="6AAD94D1" w14:textId="657411C7" w:rsidR="009B0D8C" w:rsidRPr="00763E8D" w:rsidRDefault="009B0D8C" w:rsidP="000D15B0">
            <w:pPr>
              <w:jc w:val="center"/>
              <w:rPr>
                <w:rFonts w:ascii="Arial" w:hAnsi="Arial" w:cs="Arial"/>
                <w:color w:val="000000" w:themeColor="text1"/>
                <w:sz w:val="32"/>
                <w:szCs w:val="32"/>
              </w:rPr>
            </w:pPr>
            <w:bookmarkStart w:id="1" w:name="_Hlk95463080"/>
            <w:bookmarkEnd w:id="0"/>
            <w:r w:rsidRPr="00763E8D">
              <w:rPr>
                <w:rFonts w:ascii="Arial" w:hAnsi="Arial" w:cs="Arial"/>
                <w:color w:val="000000" w:themeColor="text1"/>
                <w:sz w:val="32"/>
                <w:szCs w:val="32"/>
              </w:rPr>
              <w:t xml:space="preserve">TIPS for </w:t>
            </w:r>
            <w:r w:rsidRPr="00763E8D">
              <w:rPr>
                <w:rFonts w:ascii="Arial" w:hAnsi="Arial" w:cs="Arial"/>
                <w:b/>
                <w:bCs/>
                <w:i/>
                <w:iCs/>
                <w:color w:val="000000" w:themeColor="text1"/>
                <w:sz w:val="32"/>
                <w:szCs w:val="32"/>
                <w:u w:val="single"/>
              </w:rPr>
              <w:t xml:space="preserve">IDEA Performance Goal </w:t>
            </w:r>
            <w:r w:rsidR="001556CF" w:rsidRPr="00763E8D">
              <w:rPr>
                <w:rFonts w:ascii="Arial" w:hAnsi="Arial" w:cs="Arial"/>
                <w:b/>
                <w:bCs/>
                <w:i/>
                <w:iCs/>
                <w:color w:val="000000" w:themeColor="text1"/>
                <w:sz w:val="32"/>
                <w:szCs w:val="32"/>
                <w:u w:val="single"/>
              </w:rPr>
              <w:t>Three</w:t>
            </w:r>
            <w:r w:rsidRPr="00763E8D">
              <w:rPr>
                <w:rFonts w:ascii="Arial" w:hAnsi="Arial" w:cs="Arial"/>
                <w:b/>
                <w:bCs/>
                <w:color w:val="000000" w:themeColor="text1"/>
                <w:sz w:val="32"/>
                <w:szCs w:val="32"/>
              </w:rPr>
              <w:t>:</w:t>
            </w:r>
          </w:p>
          <w:p w14:paraId="604436EC" w14:textId="3B51CD38" w:rsidR="009B0D8C" w:rsidRPr="00763E8D" w:rsidRDefault="009B0D8C" w:rsidP="00894A38">
            <w:pPr>
              <w:jc w:val="center"/>
              <w:rPr>
                <w:rFonts w:ascii="Arial" w:hAnsi="Arial" w:cs="Arial"/>
                <w:color w:val="000000" w:themeColor="text1"/>
                <w:sz w:val="32"/>
                <w:szCs w:val="32"/>
              </w:rPr>
            </w:pPr>
            <w:r w:rsidRPr="00763E8D">
              <w:rPr>
                <w:rFonts w:ascii="Arial" w:hAnsi="Arial" w:cs="Arial"/>
                <w:color w:val="000000" w:themeColor="text1"/>
                <w:sz w:val="32"/>
                <w:szCs w:val="32"/>
              </w:rPr>
              <w:t xml:space="preserve">Improve </w:t>
            </w:r>
            <w:r w:rsidR="001556CF" w:rsidRPr="00763E8D">
              <w:rPr>
                <w:rFonts w:ascii="Arial" w:hAnsi="Arial" w:cs="Arial"/>
                <w:color w:val="000000" w:themeColor="text1"/>
                <w:sz w:val="32"/>
                <w:szCs w:val="32"/>
              </w:rPr>
              <w:t>the provision of a free and appropriate education (FAPE) to students with disabilities</w:t>
            </w:r>
          </w:p>
        </w:tc>
      </w:tr>
      <w:tr w:rsidR="009B0D8C" w:rsidRPr="00763E8D" w14:paraId="2B235EED" w14:textId="77777777" w:rsidTr="00B17816">
        <w:tblPrEx>
          <w:shd w:val="clear" w:color="auto" w:fill="auto"/>
        </w:tblPrEx>
        <w:trPr>
          <w:trHeight w:val="1012"/>
        </w:trPr>
        <w:tc>
          <w:tcPr>
            <w:tcW w:w="9330" w:type="dxa"/>
            <w:shd w:val="clear" w:color="auto" w:fill="E2EFD9" w:themeFill="accent6" w:themeFillTint="33"/>
          </w:tcPr>
          <w:p w14:paraId="70218FBA" w14:textId="0052ABC7" w:rsidR="001556CF" w:rsidRPr="00763E8D" w:rsidRDefault="001556CF" w:rsidP="001556CF">
            <w:pPr>
              <w:rPr>
                <w:rFonts w:ascii="Arial" w:hAnsi="Arial" w:cs="Arial"/>
                <w:color w:val="000000" w:themeColor="text1"/>
                <w:sz w:val="32"/>
                <w:szCs w:val="32"/>
              </w:rPr>
            </w:pPr>
            <w:r w:rsidRPr="00763E8D">
              <w:rPr>
                <w:rFonts w:ascii="Arial" w:hAnsi="Arial" w:cs="Arial"/>
                <w:color w:val="000000" w:themeColor="text1"/>
                <w:sz w:val="32"/>
                <w:szCs w:val="32"/>
              </w:rPr>
              <w:t>1. Describe activities to improve the provision of FAPE for students with disabilities</w:t>
            </w:r>
            <w:r w:rsidR="00FA07A0" w:rsidRPr="00763E8D">
              <w:rPr>
                <w:rFonts w:ascii="Arial" w:hAnsi="Arial" w:cs="Arial"/>
                <w:color w:val="000000" w:themeColor="text1"/>
                <w:sz w:val="32"/>
                <w:szCs w:val="32"/>
              </w:rPr>
              <w:t xml:space="preserve"> (SWD)</w:t>
            </w:r>
            <w:r w:rsidRPr="00763E8D">
              <w:rPr>
                <w:rFonts w:ascii="Arial" w:hAnsi="Arial" w:cs="Arial"/>
                <w:color w:val="000000" w:themeColor="text1"/>
                <w:sz w:val="32"/>
                <w:szCs w:val="32"/>
              </w:rPr>
              <w:t xml:space="preserve">. </w:t>
            </w:r>
          </w:p>
          <w:p w14:paraId="5293D612" w14:textId="40B0A9B7" w:rsidR="001556CF" w:rsidRPr="00763E8D" w:rsidRDefault="001556CF" w:rsidP="001556CF">
            <w:pPr>
              <w:pStyle w:val="ListParagraph"/>
              <w:numPr>
                <w:ilvl w:val="0"/>
                <w:numId w:val="11"/>
              </w:numPr>
              <w:rPr>
                <w:rFonts w:ascii="Arial" w:hAnsi="Arial" w:cs="Arial"/>
                <w:color w:val="000000" w:themeColor="text1"/>
                <w:sz w:val="32"/>
                <w:szCs w:val="32"/>
              </w:rPr>
            </w:pPr>
            <w:r w:rsidRPr="00763E8D">
              <w:rPr>
                <w:rFonts w:ascii="Arial" w:hAnsi="Arial" w:cs="Arial"/>
                <w:color w:val="000000" w:themeColor="text1"/>
                <w:sz w:val="32"/>
                <w:szCs w:val="32"/>
              </w:rPr>
              <w:t>How are teachers trained on I</w:t>
            </w:r>
            <w:r w:rsidR="00FA07A0" w:rsidRPr="00763E8D">
              <w:rPr>
                <w:rFonts w:ascii="Arial" w:hAnsi="Arial" w:cs="Arial"/>
                <w:color w:val="000000" w:themeColor="text1"/>
                <w:sz w:val="32"/>
                <w:szCs w:val="32"/>
              </w:rPr>
              <w:t>ndividualized Education Program (I</w:t>
            </w:r>
            <w:r w:rsidRPr="00763E8D">
              <w:rPr>
                <w:rFonts w:ascii="Arial" w:hAnsi="Arial" w:cs="Arial"/>
                <w:color w:val="000000" w:themeColor="text1"/>
                <w:sz w:val="32"/>
                <w:szCs w:val="32"/>
              </w:rPr>
              <w:t>EP</w:t>
            </w:r>
            <w:r w:rsidR="00FA07A0" w:rsidRPr="00763E8D">
              <w:rPr>
                <w:rFonts w:ascii="Arial" w:hAnsi="Arial" w:cs="Arial"/>
                <w:color w:val="000000" w:themeColor="text1"/>
                <w:sz w:val="32"/>
                <w:szCs w:val="32"/>
              </w:rPr>
              <w:t>)</w:t>
            </w:r>
            <w:r w:rsidRPr="00763E8D">
              <w:rPr>
                <w:rFonts w:ascii="Arial" w:hAnsi="Arial" w:cs="Arial"/>
                <w:color w:val="000000" w:themeColor="text1"/>
                <w:sz w:val="32"/>
                <w:szCs w:val="32"/>
              </w:rPr>
              <w:t xml:space="preserve">/eligibility procedures? </w:t>
            </w:r>
          </w:p>
          <w:p w14:paraId="0C8841FD" w14:textId="308452DC" w:rsidR="001556CF" w:rsidRPr="00763E8D" w:rsidRDefault="001556CF" w:rsidP="001556CF">
            <w:pPr>
              <w:pStyle w:val="ListParagraph"/>
              <w:numPr>
                <w:ilvl w:val="0"/>
                <w:numId w:val="11"/>
              </w:numPr>
              <w:rPr>
                <w:rFonts w:ascii="Arial" w:hAnsi="Arial" w:cs="Arial"/>
                <w:color w:val="000000" w:themeColor="text1"/>
                <w:sz w:val="32"/>
                <w:szCs w:val="32"/>
              </w:rPr>
            </w:pPr>
            <w:r w:rsidRPr="00763E8D">
              <w:rPr>
                <w:rFonts w:ascii="Arial" w:hAnsi="Arial" w:cs="Arial"/>
                <w:color w:val="000000" w:themeColor="text1"/>
                <w:sz w:val="32"/>
                <w:szCs w:val="32"/>
              </w:rPr>
              <w:t xml:space="preserve">How </w:t>
            </w:r>
            <w:r w:rsidR="00FA07A0" w:rsidRPr="00763E8D">
              <w:rPr>
                <w:rFonts w:ascii="Arial" w:hAnsi="Arial" w:cs="Arial"/>
                <w:color w:val="000000" w:themeColor="text1"/>
                <w:sz w:val="32"/>
                <w:szCs w:val="32"/>
              </w:rPr>
              <w:t>is the Least Restrictive Environment (</w:t>
            </w:r>
            <w:r w:rsidRPr="00763E8D">
              <w:rPr>
                <w:rFonts w:ascii="Arial" w:hAnsi="Arial" w:cs="Arial"/>
                <w:color w:val="000000" w:themeColor="text1"/>
                <w:sz w:val="32"/>
                <w:szCs w:val="32"/>
              </w:rPr>
              <w:t>LRE</w:t>
            </w:r>
            <w:r w:rsidR="00FA07A0" w:rsidRPr="00763E8D">
              <w:rPr>
                <w:rFonts w:ascii="Arial" w:hAnsi="Arial" w:cs="Arial"/>
                <w:color w:val="000000" w:themeColor="text1"/>
                <w:sz w:val="32"/>
                <w:szCs w:val="32"/>
              </w:rPr>
              <w:t>)</w:t>
            </w:r>
            <w:r w:rsidRPr="00763E8D">
              <w:rPr>
                <w:rFonts w:ascii="Arial" w:hAnsi="Arial" w:cs="Arial"/>
                <w:color w:val="000000" w:themeColor="text1"/>
                <w:sz w:val="32"/>
                <w:szCs w:val="32"/>
              </w:rPr>
              <w:t xml:space="preserve"> ensured</w:t>
            </w:r>
            <w:r w:rsidR="00885B17" w:rsidRPr="00763E8D">
              <w:rPr>
                <w:rFonts w:ascii="Arial" w:hAnsi="Arial" w:cs="Arial"/>
                <w:color w:val="000000" w:themeColor="text1"/>
                <w:sz w:val="32"/>
                <w:szCs w:val="32"/>
              </w:rPr>
              <w:t xml:space="preserve">? </w:t>
            </w:r>
          </w:p>
          <w:p w14:paraId="62584B65" w14:textId="61CE3847" w:rsidR="001556CF" w:rsidRPr="00763E8D" w:rsidRDefault="00CD755C" w:rsidP="001556CF">
            <w:pPr>
              <w:pStyle w:val="ListParagraph"/>
              <w:numPr>
                <w:ilvl w:val="0"/>
                <w:numId w:val="11"/>
              </w:numPr>
              <w:rPr>
                <w:rFonts w:ascii="Arial" w:hAnsi="Arial" w:cs="Arial"/>
                <w:color w:val="000000" w:themeColor="text1"/>
                <w:sz w:val="32"/>
                <w:szCs w:val="32"/>
              </w:rPr>
            </w:pPr>
            <w:r w:rsidRPr="00763E8D">
              <w:rPr>
                <w:rFonts w:ascii="Arial" w:hAnsi="Arial" w:cs="Arial"/>
                <w:color w:val="000000" w:themeColor="text1"/>
                <w:sz w:val="32"/>
                <w:szCs w:val="32"/>
              </w:rPr>
              <w:t xml:space="preserve">What </w:t>
            </w:r>
            <w:r w:rsidR="00885B17" w:rsidRPr="00763E8D">
              <w:rPr>
                <w:rFonts w:ascii="Arial" w:hAnsi="Arial" w:cs="Arial"/>
                <w:color w:val="000000" w:themeColor="text1"/>
                <w:sz w:val="32"/>
                <w:szCs w:val="32"/>
              </w:rPr>
              <w:t>is</w:t>
            </w:r>
            <w:r w:rsidRPr="00763E8D">
              <w:rPr>
                <w:rFonts w:ascii="Arial" w:hAnsi="Arial" w:cs="Arial"/>
                <w:color w:val="000000" w:themeColor="text1"/>
                <w:sz w:val="32"/>
                <w:szCs w:val="32"/>
              </w:rPr>
              <w:t xml:space="preserve"> the </w:t>
            </w:r>
            <w:r w:rsidR="001556CF" w:rsidRPr="00763E8D">
              <w:rPr>
                <w:rFonts w:ascii="Arial" w:hAnsi="Arial" w:cs="Arial"/>
                <w:color w:val="000000" w:themeColor="text1"/>
                <w:sz w:val="32"/>
                <w:szCs w:val="32"/>
              </w:rPr>
              <w:t xml:space="preserve">continuum of service options for all SWDs? </w:t>
            </w:r>
          </w:p>
          <w:p w14:paraId="0A05C949" w14:textId="77777777" w:rsidR="001556CF" w:rsidRPr="00763E8D" w:rsidRDefault="001556CF" w:rsidP="001556CF">
            <w:pPr>
              <w:pStyle w:val="ListParagraph"/>
              <w:numPr>
                <w:ilvl w:val="0"/>
                <w:numId w:val="11"/>
              </w:numPr>
              <w:rPr>
                <w:rFonts w:ascii="Arial" w:hAnsi="Arial" w:cs="Arial"/>
                <w:color w:val="000000" w:themeColor="text1"/>
                <w:sz w:val="32"/>
                <w:szCs w:val="32"/>
              </w:rPr>
            </w:pPr>
            <w:r w:rsidRPr="00763E8D">
              <w:rPr>
                <w:rFonts w:ascii="Arial" w:hAnsi="Arial" w:cs="Arial"/>
                <w:color w:val="000000" w:themeColor="text1"/>
                <w:sz w:val="32"/>
                <w:szCs w:val="32"/>
              </w:rPr>
              <w:t>How are IEP accommodations/modifications shared with teachers who are working with SWDs?</w:t>
            </w:r>
          </w:p>
          <w:p w14:paraId="5ECAF4EF" w14:textId="1991D0D9" w:rsidR="00A20B59" w:rsidRPr="00763E8D" w:rsidRDefault="00A20B59" w:rsidP="00A20B59">
            <w:pPr>
              <w:pStyle w:val="ListParagraph"/>
              <w:rPr>
                <w:rFonts w:ascii="Arial" w:hAnsi="Arial" w:cs="Arial"/>
                <w:color w:val="000000" w:themeColor="text1"/>
                <w:sz w:val="32"/>
                <w:szCs w:val="32"/>
              </w:rPr>
            </w:pPr>
          </w:p>
        </w:tc>
      </w:tr>
      <w:tr w:rsidR="009B0D8C" w:rsidRPr="00763E8D" w14:paraId="422694A0" w14:textId="77777777" w:rsidTr="00B17816">
        <w:tblPrEx>
          <w:shd w:val="clear" w:color="auto" w:fill="auto"/>
        </w:tblPrEx>
        <w:trPr>
          <w:trHeight w:val="539"/>
        </w:trPr>
        <w:tc>
          <w:tcPr>
            <w:tcW w:w="9330" w:type="dxa"/>
            <w:shd w:val="clear" w:color="auto" w:fill="E2EFD9" w:themeFill="accent6" w:themeFillTint="33"/>
          </w:tcPr>
          <w:p w14:paraId="66A549C5" w14:textId="77777777" w:rsidR="009B0D8C" w:rsidRPr="00763E8D" w:rsidRDefault="009B0D8C" w:rsidP="000D15B0">
            <w:pPr>
              <w:rPr>
                <w:rFonts w:ascii="Arial" w:eastAsia="Times New Roman" w:hAnsi="Arial" w:cs="Arial"/>
                <w:sz w:val="32"/>
                <w:szCs w:val="32"/>
              </w:rPr>
            </w:pPr>
            <w:r w:rsidRPr="00763E8D">
              <w:rPr>
                <w:rFonts w:ascii="Arial" w:eastAsia="Times New Roman" w:hAnsi="Arial" w:cs="Arial"/>
                <w:sz w:val="32"/>
                <w:szCs w:val="32"/>
              </w:rPr>
              <w:t>2.</w:t>
            </w:r>
            <w:r w:rsidR="001556CF" w:rsidRPr="00763E8D">
              <w:rPr>
                <w:rFonts w:ascii="Arial" w:eastAsia="Times New Roman" w:hAnsi="Arial" w:cs="Arial"/>
                <w:sz w:val="32"/>
                <w:szCs w:val="32"/>
              </w:rPr>
              <w:t xml:space="preserve"> Outline activities that align specifically with how you are providing FAPE to children with disabilities.</w:t>
            </w:r>
          </w:p>
          <w:p w14:paraId="06FD655F" w14:textId="1D3A74F3" w:rsidR="001556CF" w:rsidRPr="00763E8D" w:rsidRDefault="001556CF" w:rsidP="000D15B0">
            <w:pPr>
              <w:rPr>
                <w:rFonts w:ascii="Arial" w:hAnsi="Arial" w:cs="Arial"/>
                <w:color w:val="000000" w:themeColor="text1"/>
                <w:sz w:val="32"/>
                <w:szCs w:val="32"/>
              </w:rPr>
            </w:pPr>
          </w:p>
        </w:tc>
      </w:tr>
      <w:tr w:rsidR="009B0D8C" w:rsidRPr="00763E8D" w14:paraId="695AB5C5" w14:textId="77777777" w:rsidTr="00B17816">
        <w:tblPrEx>
          <w:shd w:val="clear" w:color="auto" w:fill="auto"/>
        </w:tblPrEx>
        <w:trPr>
          <w:trHeight w:val="458"/>
        </w:trPr>
        <w:tc>
          <w:tcPr>
            <w:tcW w:w="9330" w:type="dxa"/>
            <w:shd w:val="clear" w:color="auto" w:fill="E2EFD9" w:themeFill="accent6" w:themeFillTint="33"/>
          </w:tcPr>
          <w:p w14:paraId="0C1ACC4A" w14:textId="2A5A2163" w:rsidR="009B0D8C" w:rsidRPr="00763E8D" w:rsidRDefault="001556CF" w:rsidP="001556CF">
            <w:pPr>
              <w:tabs>
                <w:tab w:val="left" w:pos="5400"/>
                <w:tab w:val="left" w:pos="6420"/>
              </w:tabs>
              <w:contextualSpacing/>
              <w:rPr>
                <w:rFonts w:ascii="Arial" w:hAnsi="Arial" w:cs="Arial"/>
                <w:color w:val="000000" w:themeColor="text1"/>
                <w:sz w:val="32"/>
                <w:szCs w:val="32"/>
              </w:rPr>
            </w:pPr>
            <w:r w:rsidRPr="00763E8D">
              <w:rPr>
                <w:rFonts w:ascii="Arial" w:hAnsi="Arial" w:cs="Arial"/>
                <w:color w:val="000000" w:themeColor="text1"/>
                <w:sz w:val="32"/>
                <w:szCs w:val="32"/>
              </w:rPr>
              <w:t>3. What supervision and monitoring procedures</w:t>
            </w:r>
            <w:r w:rsidR="000166DC" w:rsidRPr="00763E8D">
              <w:rPr>
                <w:rFonts w:ascii="Arial" w:hAnsi="Arial" w:cs="Arial"/>
                <w:color w:val="000000" w:themeColor="text1"/>
                <w:sz w:val="32"/>
                <w:szCs w:val="32"/>
              </w:rPr>
              <w:t xml:space="preserve"> </w:t>
            </w:r>
            <w:r w:rsidR="00B8100A" w:rsidRPr="00763E8D">
              <w:rPr>
                <w:rFonts w:ascii="Arial" w:hAnsi="Arial" w:cs="Arial"/>
                <w:color w:val="000000" w:themeColor="text1"/>
                <w:sz w:val="32"/>
                <w:szCs w:val="32"/>
              </w:rPr>
              <w:t xml:space="preserve">are </w:t>
            </w:r>
            <w:r w:rsidRPr="00763E8D">
              <w:rPr>
                <w:rFonts w:ascii="Arial" w:hAnsi="Arial" w:cs="Arial"/>
                <w:color w:val="000000" w:themeColor="text1"/>
                <w:sz w:val="32"/>
                <w:szCs w:val="32"/>
              </w:rPr>
              <w:t>implemented to ensure that FAPE is</w:t>
            </w:r>
            <w:r w:rsidR="008031C0" w:rsidRPr="00763E8D">
              <w:rPr>
                <w:rFonts w:ascii="Arial" w:hAnsi="Arial" w:cs="Arial"/>
                <w:color w:val="000000" w:themeColor="text1"/>
                <w:sz w:val="32"/>
                <w:szCs w:val="32"/>
              </w:rPr>
              <w:t xml:space="preserve"> </w:t>
            </w:r>
            <w:r w:rsidRPr="00763E8D">
              <w:rPr>
                <w:rFonts w:ascii="Arial" w:hAnsi="Arial" w:cs="Arial"/>
                <w:color w:val="000000" w:themeColor="text1"/>
                <w:sz w:val="32"/>
                <w:szCs w:val="32"/>
              </w:rPr>
              <w:t>provided</w:t>
            </w:r>
            <w:r w:rsidR="00885B17" w:rsidRPr="00763E8D">
              <w:rPr>
                <w:rFonts w:ascii="Arial" w:hAnsi="Arial" w:cs="Arial"/>
                <w:color w:val="000000" w:themeColor="text1"/>
                <w:sz w:val="32"/>
                <w:szCs w:val="32"/>
              </w:rPr>
              <w:t xml:space="preserve">? </w:t>
            </w:r>
          </w:p>
          <w:p w14:paraId="44B1857C" w14:textId="7CE8DAB2" w:rsidR="001556CF" w:rsidRPr="00763E8D" w:rsidRDefault="001556CF" w:rsidP="001556CF">
            <w:pPr>
              <w:tabs>
                <w:tab w:val="left" w:pos="5400"/>
                <w:tab w:val="left" w:pos="6420"/>
              </w:tabs>
              <w:contextualSpacing/>
              <w:rPr>
                <w:rFonts w:ascii="Arial" w:hAnsi="Arial" w:cs="Arial"/>
                <w:color w:val="000000" w:themeColor="text1"/>
                <w:sz w:val="32"/>
                <w:szCs w:val="32"/>
              </w:rPr>
            </w:pPr>
          </w:p>
        </w:tc>
      </w:tr>
      <w:tr w:rsidR="009B0D8C" w:rsidRPr="00763E8D" w14:paraId="6CA9E5A8" w14:textId="77777777" w:rsidTr="00B17816">
        <w:tblPrEx>
          <w:shd w:val="clear" w:color="auto" w:fill="auto"/>
        </w:tblPrEx>
        <w:trPr>
          <w:trHeight w:val="458"/>
        </w:trPr>
        <w:tc>
          <w:tcPr>
            <w:tcW w:w="9330" w:type="dxa"/>
            <w:shd w:val="clear" w:color="auto" w:fill="E2EFD9" w:themeFill="accent6" w:themeFillTint="33"/>
          </w:tcPr>
          <w:p w14:paraId="65F5BE45" w14:textId="39F0939F" w:rsidR="001556CF" w:rsidRPr="00763E8D" w:rsidRDefault="001556CF" w:rsidP="001556CF">
            <w:p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4.</w:t>
            </w:r>
            <w:r w:rsidR="00FA07A0" w:rsidRPr="00763E8D">
              <w:rPr>
                <w:rFonts w:ascii="Arial" w:eastAsia="Times New Roman" w:hAnsi="Arial" w:cs="Arial"/>
                <w:sz w:val="32"/>
                <w:szCs w:val="32"/>
              </w:rPr>
              <w:t xml:space="preserve"> </w:t>
            </w:r>
            <w:r w:rsidRPr="00763E8D">
              <w:rPr>
                <w:rFonts w:ascii="Arial" w:eastAsia="Times New Roman" w:hAnsi="Arial" w:cs="Arial"/>
                <w:sz w:val="32"/>
                <w:szCs w:val="32"/>
              </w:rPr>
              <w:t xml:space="preserve">How is professional learning for FAPE offered in your district? </w:t>
            </w:r>
          </w:p>
          <w:p w14:paraId="1F915C12" w14:textId="612697EB" w:rsidR="001556CF" w:rsidRPr="00763E8D" w:rsidRDefault="001556CF" w:rsidP="001556CF">
            <w:pPr>
              <w:pStyle w:val="ListParagraph"/>
              <w:numPr>
                <w:ilvl w:val="0"/>
                <w:numId w:val="12"/>
              </w:num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By whom</w:t>
            </w:r>
            <w:r w:rsidR="00885B17" w:rsidRPr="00763E8D">
              <w:rPr>
                <w:rFonts w:ascii="Arial" w:eastAsia="Times New Roman" w:hAnsi="Arial" w:cs="Arial"/>
                <w:sz w:val="32"/>
                <w:szCs w:val="32"/>
              </w:rPr>
              <w:t xml:space="preserve">? </w:t>
            </w:r>
          </w:p>
          <w:p w14:paraId="2685F3CF" w14:textId="0F1FFF87" w:rsidR="001556CF" w:rsidRPr="00763E8D" w:rsidRDefault="001556CF" w:rsidP="001556CF">
            <w:pPr>
              <w:pStyle w:val="ListParagraph"/>
              <w:numPr>
                <w:ilvl w:val="0"/>
                <w:numId w:val="12"/>
              </w:num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How often</w:t>
            </w:r>
            <w:r w:rsidR="00885B17" w:rsidRPr="00763E8D">
              <w:rPr>
                <w:rFonts w:ascii="Arial" w:eastAsia="Times New Roman" w:hAnsi="Arial" w:cs="Arial"/>
                <w:sz w:val="32"/>
                <w:szCs w:val="32"/>
              </w:rPr>
              <w:t xml:space="preserve">? </w:t>
            </w:r>
          </w:p>
          <w:p w14:paraId="00F825AD" w14:textId="1D5F83DD" w:rsidR="009B0D8C" w:rsidRPr="00763E8D" w:rsidRDefault="001556CF" w:rsidP="001556CF">
            <w:pPr>
              <w:pStyle w:val="ListParagraph"/>
              <w:numPr>
                <w:ilvl w:val="0"/>
                <w:numId w:val="12"/>
              </w:num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lastRenderedPageBreak/>
              <w:t>How does the Special Education Director monitor to ensure completion</w:t>
            </w:r>
            <w:r w:rsidR="00885B17" w:rsidRPr="00763E8D">
              <w:rPr>
                <w:rFonts w:ascii="Arial" w:eastAsia="Times New Roman" w:hAnsi="Arial" w:cs="Arial"/>
                <w:sz w:val="32"/>
                <w:szCs w:val="32"/>
              </w:rPr>
              <w:t xml:space="preserve">? </w:t>
            </w:r>
          </w:p>
          <w:p w14:paraId="5DADB948" w14:textId="0B9C29B1" w:rsidR="001556CF" w:rsidRPr="00763E8D" w:rsidRDefault="001556CF" w:rsidP="001556CF">
            <w:pPr>
              <w:tabs>
                <w:tab w:val="left" w:pos="5400"/>
                <w:tab w:val="left" w:pos="6420"/>
              </w:tabs>
              <w:contextualSpacing/>
              <w:rPr>
                <w:rFonts w:ascii="Arial" w:eastAsia="Times New Roman" w:hAnsi="Arial" w:cs="Arial"/>
                <w:sz w:val="32"/>
                <w:szCs w:val="32"/>
              </w:rPr>
            </w:pPr>
          </w:p>
        </w:tc>
      </w:tr>
      <w:tr w:rsidR="009B0D8C" w:rsidRPr="00763E8D" w14:paraId="5A152D3D" w14:textId="77777777" w:rsidTr="00B17816">
        <w:tblPrEx>
          <w:shd w:val="clear" w:color="auto" w:fill="auto"/>
        </w:tblPrEx>
        <w:trPr>
          <w:trHeight w:val="458"/>
        </w:trPr>
        <w:tc>
          <w:tcPr>
            <w:tcW w:w="9330" w:type="dxa"/>
            <w:shd w:val="clear" w:color="auto" w:fill="E2EFD9" w:themeFill="accent6" w:themeFillTint="33"/>
          </w:tcPr>
          <w:p w14:paraId="6F6C8BE0" w14:textId="0F16C54E" w:rsidR="001556CF" w:rsidRPr="00763E8D" w:rsidRDefault="001556CF" w:rsidP="001556CF">
            <w:p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lastRenderedPageBreak/>
              <w:t xml:space="preserve">5. Are there district procedures and practices in place that summarize how students’ needs are met? </w:t>
            </w:r>
          </w:p>
          <w:p w14:paraId="323F05B7" w14:textId="15D8C754" w:rsidR="001556CF" w:rsidRPr="00763E8D" w:rsidRDefault="001556CF" w:rsidP="001556CF">
            <w:pPr>
              <w:pStyle w:val="ListParagraph"/>
              <w:numPr>
                <w:ilvl w:val="0"/>
                <w:numId w:val="13"/>
              </w:num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 xml:space="preserve">What are the procedures and practices? </w:t>
            </w:r>
          </w:p>
          <w:p w14:paraId="1F9376D5" w14:textId="1D4C9BAE" w:rsidR="009B0D8C" w:rsidRPr="00763E8D" w:rsidRDefault="001556CF" w:rsidP="001556CF">
            <w:pPr>
              <w:pStyle w:val="ListParagraph"/>
              <w:numPr>
                <w:ilvl w:val="0"/>
                <w:numId w:val="13"/>
              </w:num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Who is responsible for implementation</w:t>
            </w:r>
            <w:r w:rsidR="00885B17" w:rsidRPr="00763E8D">
              <w:rPr>
                <w:rFonts w:ascii="Arial" w:eastAsia="Times New Roman" w:hAnsi="Arial" w:cs="Arial"/>
                <w:sz w:val="32"/>
                <w:szCs w:val="32"/>
              </w:rPr>
              <w:t xml:space="preserve">? </w:t>
            </w:r>
          </w:p>
          <w:p w14:paraId="00871AA0" w14:textId="5E272A6D" w:rsidR="007623DD" w:rsidRPr="00763E8D" w:rsidRDefault="007623DD" w:rsidP="007623DD">
            <w:pPr>
              <w:pStyle w:val="ListParagraph"/>
              <w:tabs>
                <w:tab w:val="left" w:pos="5400"/>
                <w:tab w:val="left" w:pos="6420"/>
              </w:tabs>
              <w:contextualSpacing/>
              <w:rPr>
                <w:rFonts w:ascii="Arial" w:eastAsia="Times New Roman" w:hAnsi="Arial" w:cs="Arial"/>
                <w:sz w:val="32"/>
                <w:szCs w:val="32"/>
              </w:rPr>
            </w:pPr>
          </w:p>
        </w:tc>
      </w:tr>
      <w:tr w:rsidR="001556CF" w:rsidRPr="00763E8D" w14:paraId="41E4F11C" w14:textId="77777777" w:rsidTr="00B17816">
        <w:tblPrEx>
          <w:shd w:val="clear" w:color="auto" w:fill="auto"/>
        </w:tblPrEx>
        <w:trPr>
          <w:trHeight w:val="458"/>
        </w:trPr>
        <w:tc>
          <w:tcPr>
            <w:tcW w:w="9330" w:type="dxa"/>
            <w:shd w:val="clear" w:color="auto" w:fill="E2EFD9" w:themeFill="accent6" w:themeFillTint="33"/>
          </w:tcPr>
          <w:p w14:paraId="4EE1A788" w14:textId="423DF685" w:rsidR="001556CF" w:rsidRPr="00763E8D" w:rsidRDefault="007623DD" w:rsidP="001556CF">
            <w:pPr>
              <w:tabs>
                <w:tab w:val="left" w:pos="5400"/>
                <w:tab w:val="left" w:pos="6420"/>
              </w:tabs>
              <w:contextualSpacing/>
              <w:rPr>
                <w:rFonts w:ascii="Arial" w:eastAsia="Times New Roman" w:hAnsi="Arial" w:cs="Arial"/>
                <w:sz w:val="32"/>
                <w:szCs w:val="32"/>
              </w:rPr>
            </w:pPr>
            <w:r w:rsidRPr="00763E8D">
              <w:rPr>
                <w:rFonts w:ascii="Arial" w:eastAsia="Times New Roman" w:hAnsi="Arial" w:cs="Arial"/>
                <w:sz w:val="32"/>
                <w:szCs w:val="32"/>
              </w:rPr>
              <w:t>6. What data are you utilizing?</w:t>
            </w:r>
          </w:p>
        </w:tc>
      </w:tr>
      <w:bookmarkEnd w:id="1"/>
      <w:tr w:rsidR="00F74440" w:rsidRPr="00763E8D" w14:paraId="6FE21021" w14:textId="77777777" w:rsidTr="008D39B5">
        <w:tblPrEx>
          <w:shd w:val="clear" w:color="auto" w:fill="auto"/>
        </w:tblPrEx>
        <w:trPr>
          <w:trHeight w:val="602"/>
        </w:trPr>
        <w:tc>
          <w:tcPr>
            <w:tcW w:w="9330" w:type="dxa"/>
            <w:shd w:val="clear" w:color="auto" w:fill="A568D2"/>
          </w:tcPr>
          <w:p w14:paraId="05A3821D" w14:textId="6CAC85C7" w:rsidR="00F74440" w:rsidRPr="00763E8D" w:rsidRDefault="00F74440" w:rsidP="000D15B0">
            <w:pPr>
              <w:jc w:val="center"/>
              <w:rPr>
                <w:rFonts w:ascii="Arial" w:hAnsi="Arial" w:cs="Arial"/>
                <w:color w:val="000000" w:themeColor="text1"/>
                <w:sz w:val="32"/>
                <w:szCs w:val="32"/>
              </w:rPr>
            </w:pPr>
            <w:r w:rsidRPr="00763E8D">
              <w:rPr>
                <w:rFonts w:ascii="Arial" w:hAnsi="Arial" w:cs="Arial"/>
                <w:color w:val="000000" w:themeColor="text1"/>
                <w:sz w:val="32"/>
                <w:szCs w:val="32"/>
              </w:rPr>
              <w:t xml:space="preserve">TIPS for </w:t>
            </w:r>
            <w:r w:rsidRPr="00763E8D">
              <w:rPr>
                <w:rFonts w:ascii="Arial" w:hAnsi="Arial" w:cs="Arial"/>
                <w:b/>
                <w:bCs/>
                <w:i/>
                <w:iCs/>
                <w:color w:val="000000" w:themeColor="text1"/>
                <w:sz w:val="32"/>
                <w:szCs w:val="32"/>
                <w:u w:val="single"/>
              </w:rPr>
              <w:t>IDEA Performance Goal Four</w:t>
            </w:r>
            <w:r w:rsidRPr="00763E8D">
              <w:rPr>
                <w:rFonts w:ascii="Arial" w:hAnsi="Arial" w:cs="Arial"/>
                <w:b/>
                <w:bCs/>
                <w:color w:val="000000" w:themeColor="text1"/>
                <w:sz w:val="32"/>
                <w:szCs w:val="32"/>
              </w:rPr>
              <w:t>:</w:t>
            </w:r>
          </w:p>
          <w:p w14:paraId="1BA3A448" w14:textId="4C3AABDE" w:rsidR="00F74440" w:rsidRPr="00763E8D" w:rsidRDefault="00F74440" w:rsidP="00894A38">
            <w:pPr>
              <w:jc w:val="center"/>
              <w:rPr>
                <w:rFonts w:ascii="Arial" w:hAnsi="Arial" w:cs="Arial"/>
                <w:color w:val="000000" w:themeColor="text1"/>
                <w:sz w:val="32"/>
                <w:szCs w:val="32"/>
              </w:rPr>
            </w:pPr>
            <w:r w:rsidRPr="00763E8D">
              <w:rPr>
                <w:rFonts w:ascii="Arial" w:hAnsi="Arial" w:cs="Arial"/>
                <w:color w:val="000000" w:themeColor="text1"/>
                <w:sz w:val="32"/>
                <w:szCs w:val="32"/>
              </w:rPr>
              <w:t xml:space="preserve">Improve compliance with state and local laws and regulations </w:t>
            </w:r>
          </w:p>
        </w:tc>
      </w:tr>
      <w:tr w:rsidR="00F74440" w:rsidRPr="00763E8D" w14:paraId="780723CA" w14:textId="77777777" w:rsidTr="008D39B5">
        <w:tblPrEx>
          <w:shd w:val="clear" w:color="auto" w:fill="auto"/>
        </w:tblPrEx>
        <w:trPr>
          <w:trHeight w:val="1012"/>
        </w:trPr>
        <w:tc>
          <w:tcPr>
            <w:tcW w:w="9330" w:type="dxa"/>
            <w:shd w:val="clear" w:color="auto" w:fill="E2CFF1"/>
          </w:tcPr>
          <w:p w14:paraId="695BAA2B" w14:textId="70C5351F" w:rsidR="00F74440" w:rsidRPr="00763E8D" w:rsidRDefault="00F74440" w:rsidP="00F74440">
            <w:pPr>
              <w:rPr>
                <w:rFonts w:ascii="Arial" w:hAnsi="Arial" w:cs="Arial"/>
                <w:iCs/>
                <w:sz w:val="32"/>
                <w:szCs w:val="32"/>
              </w:rPr>
            </w:pPr>
            <w:r w:rsidRPr="00763E8D">
              <w:rPr>
                <w:rFonts w:ascii="Arial" w:hAnsi="Arial" w:cs="Arial"/>
                <w:iCs/>
                <w:sz w:val="32"/>
                <w:szCs w:val="32"/>
              </w:rPr>
              <w:t xml:space="preserve">1. All Performance Goals should include documentation of monitoring and supervision but Performance Goal Four should </w:t>
            </w:r>
            <w:r w:rsidR="00885B17" w:rsidRPr="00763E8D">
              <w:rPr>
                <w:rFonts w:ascii="Arial" w:hAnsi="Arial" w:cs="Arial"/>
                <w:iCs/>
                <w:sz w:val="32"/>
                <w:szCs w:val="32"/>
              </w:rPr>
              <w:t>focus</w:t>
            </w:r>
            <w:r w:rsidRPr="00763E8D">
              <w:rPr>
                <w:rFonts w:ascii="Arial" w:hAnsi="Arial" w:cs="Arial"/>
                <w:iCs/>
                <w:sz w:val="32"/>
                <w:szCs w:val="32"/>
              </w:rPr>
              <w:t xml:space="preserve"> on monitoring and supervision to ensure that state and federal laws and regulations are followed</w:t>
            </w:r>
            <w:r w:rsidR="00885B17" w:rsidRPr="00763E8D">
              <w:rPr>
                <w:rFonts w:ascii="Arial" w:hAnsi="Arial" w:cs="Arial"/>
                <w:iCs/>
                <w:sz w:val="32"/>
                <w:szCs w:val="32"/>
              </w:rPr>
              <w:t xml:space="preserve">. </w:t>
            </w:r>
            <w:r w:rsidRPr="00763E8D">
              <w:rPr>
                <w:rFonts w:ascii="Arial" w:hAnsi="Arial" w:cs="Arial"/>
                <w:iCs/>
                <w:sz w:val="32"/>
                <w:szCs w:val="32"/>
              </w:rPr>
              <w:t xml:space="preserve">TIPS for this Performance goal can include: </w:t>
            </w:r>
          </w:p>
          <w:p w14:paraId="7350A642" w14:textId="65E6733B" w:rsidR="00F74440" w:rsidRPr="00763E8D" w:rsidRDefault="00F74440" w:rsidP="00F74440">
            <w:pPr>
              <w:rPr>
                <w:rFonts w:ascii="Arial" w:hAnsi="Arial" w:cs="Arial"/>
                <w:color w:val="000000" w:themeColor="text1"/>
                <w:sz w:val="32"/>
                <w:szCs w:val="32"/>
              </w:rPr>
            </w:pPr>
          </w:p>
        </w:tc>
      </w:tr>
      <w:tr w:rsidR="00F74440" w:rsidRPr="00763E8D" w14:paraId="467C4954" w14:textId="77777777" w:rsidTr="008D39B5">
        <w:tblPrEx>
          <w:shd w:val="clear" w:color="auto" w:fill="auto"/>
        </w:tblPrEx>
        <w:trPr>
          <w:trHeight w:val="539"/>
        </w:trPr>
        <w:tc>
          <w:tcPr>
            <w:tcW w:w="9330" w:type="dxa"/>
            <w:shd w:val="clear" w:color="auto" w:fill="E2CFF1"/>
          </w:tcPr>
          <w:p w14:paraId="6F80260F" w14:textId="624478B3" w:rsidR="00F74440" w:rsidRPr="00763E8D" w:rsidRDefault="00F74440" w:rsidP="00F74440">
            <w:pPr>
              <w:rPr>
                <w:rFonts w:ascii="Arial" w:hAnsi="Arial" w:cs="Arial"/>
                <w:color w:val="000000" w:themeColor="text1"/>
                <w:sz w:val="32"/>
                <w:szCs w:val="32"/>
              </w:rPr>
            </w:pPr>
            <w:r w:rsidRPr="00763E8D">
              <w:rPr>
                <w:rFonts w:ascii="Arial" w:hAnsi="Arial" w:cs="Arial"/>
                <w:color w:val="000000" w:themeColor="text1"/>
                <w:sz w:val="32"/>
                <w:szCs w:val="32"/>
              </w:rPr>
              <w:t>2. How the Special Education Director will redeliver professional learning and technical assistance by Georgia Department of Education (G</w:t>
            </w:r>
            <w:r w:rsidR="00051CA0" w:rsidRPr="00763E8D">
              <w:rPr>
                <w:rFonts w:ascii="Arial" w:hAnsi="Arial" w:cs="Arial"/>
                <w:color w:val="000000" w:themeColor="text1"/>
                <w:sz w:val="32"/>
                <w:szCs w:val="32"/>
              </w:rPr>
              <w:t>a</w:t>
            </w:r>
            <w:r w:rsidRPr="00763E8D">
              <w:rPr>
                <w:rFonts w:ascii="Arial" w:hAnsi="Arial" w:cs="Arial"/>
                <w:color w:val="000000" w:themeColor="text1"/>
                <w:sz w:val="32"/>
                <w:szCs w:val="32"/>
              </w:rPr>
              <w:t>DOE)?</w:t>
            </w:r>
          </w:p>
          <w:p w14:paraId="050C5DEF" w14:textId="6ED15393" w:rsidR="00051CA0" w:rsidRPr="00763E8D" w:rsidRDefault="00051CA0" w:rsidP="00F74440">
            <w:pPr>
              <w:rPr>
                <w:rFonts w:ascii="Arial" w:hAnsi="Arial" w:cs="Arial"/>
                <w:color w:val="000000" w:themeColor="text1"/>
                <w:sz w:val="32"/>
                <w:szCs w:val="32"/>
              </w:rPr>
            </w:pPr>
          </w:p>
        </w:tc>
      </w:tr>
      <w:tr w:rsidR="00F74440" w:rsidRPr="00763E8D" w14:paraId="76A94B5B" w14:textId="77777777" w:rsidTr="008D39B5">
        <w:tblPrEx>
          <w:shd w:val="clear" w:color="auto" w:fill="auto"/>
        </w:tblPrEx>
        <w:trPr>
          <w:trHeight w:val="458"/>
        </w:trPr>
        <w:tc>
          <w:tcPr>
            <w:tcW w:w="9330" w:type="dxa"/>
            <w:shd w:val="clear" w:color="auto" w:fill="E2CFF1"/>
          </w:tcPr>
          <w:p w14:paraId="42F1B906" w14:textId="6962E2AD" w:rsidR="00051CA0" w:rsidRPr="00763E8D" w:rsidRDefault="00051CA0" w:rsidP="00051CA0">
            <w:pPr>
              <w:tabs>
                <w:tab w:val="left" w:pos="5400"/>
                <w:tab w:val="left" w:pos="6420"/>
              </w:tabs>
              <w:contextualSpacing/>
              <w:rPr>
                <w:rFonts w:ascii="Arial" w:hAnsi="Arial" w:cs="Arial"/>
                <w:color w:val="000000" w:themeColor="text1"/>
                <w:sz w:val="32"/>
                <w:szCs w:val="32"/>
              </w:rPr>
            </w:pPr>
            <w:r w:rsidRPr="00763E8D">
              <w:rPr>
                <w:rFonts w:ascii="Arial" w:hAnsi="Arial" w:cs="Arial"/>
                <w:color w:val="000000" w:themeColor="text1"/>
                <w:sz w:val="32"/>
                <w:szCs w:val="32"/>
              </w:rPr>
              <w:t xml:space="preserve">3. How </w:t>
            </w:r>
            <w:r w:rsidR="000166DC" w:rsidRPr="00763E8D">
              <w:rPr>
                <w:rFonts w:ascii="Arial" w:hAnsi="Arial" w:cs="Arial"/>
                <w:color w:val="000000" w:themeColor="text1"/>
                <w:sz w:val="32"/>
                <w:szCs w:val="32"/>
              </w:rPr>
              <w:t xml:space="preserve">are </w:t>
            </w:r>
            <w:r w:rsidRPr="00763E8D">
              <w:rPr>
                <w:rFonts w:ascii="Arial" w:hAnsi="Arial" w:cs="Arial"/>
                <w:color w:val="000000" w:themeColor="text1"/>
                <w:sz w:val="32"/>
                <w:szCs w:val="32"/>
              </w:rPr>
              <w:t>procedures and practices implemented in your district to ensure overall compliance?</w:t>
            </w:r>
          </w:p>
          <w:p w14:paraId="4E53E79B" w14:textId="77777777" w:rsidR="00051CA0" w:rsidRPr="00763E8D" w:rsidRDefault="00051CA0" w:rsidP="00051CA0">
            <w:pPr>
              <w:pStyle w:val="ListParagraph"/>
              <w:numPr>
                <w:ilvl w:val="0"/>
                <w:numId w:val="15"/>
              </w:numPr>
              <w:tabs>
                <w:tab w:val="left" w:pos="5400"/>
                <w:tab w:val="left" w:pos="6420"/>
              </w:tabs>
              <w:contextualSpacing/>
              <w:rPr>
                <w:rFonts w:ascii="Arial" w:hAnsi="Arial" w:cs="Arial"/>
                <w:color w:val="000000" w:themeColor="text1"/>
                <w:sz w:val="32"/>
                <w:szCs w:val="32"/>
              </w:rPr>
            </w:pPr>
            <w:r w:rsidRPr="00763E8D">
              <w:rPr>
                <w:rFonts w:ascii="Arial" w:hAnsi="Arial" w:cs="Arial"/>
                <w:color w:val="000000" w:themeColor="text1"/>
                <w:sz w:val="32"/>
                <w:szCs w:val="32"/>
              </w:rPr>
              <w:t>What procedures are in place to address timely and accurate data submission?</w:t>
            </w:r>
          </w:p>
          <w:p w14:paraId="03E909A4" w14:textId="77777777" w:rsidR="00051CA0" w:rsidRPr="00763E8D" w:rsidRDefault="00051CA0" w:rsidP="00051CA0">
            <w:pPr>
              <w:pStyle w:val="ListParagraph"/>
              <w:numPr>
                <w:ilvl w:val="0"/>
                <w:numId w:val="15"/>
              </w:numPr>
              <w:tabs>
                <w:tab w:val="left" w:pos="5400"/>
                <w:tab w:val="left" w:pos="6420"/>
              </w:tabs>
              <w:contextualSpacing/>
              <w:rPr>
                <w:rFonts w:ascii="Arial" w:hAnsi="Arial" w:cs="Arial"/>
                <w:color w:val="000000" w:themeColor="text1"/>
                <w:sz w:val="32"/>
                <w:szCs w:val="32"/>
              </w:rPr>
            </w:pPr>
            <w:r w:rsidRPr="00763E8D">
              <w:rPr>
                <w:rFonts w:ascii="Arial" w:hAnsi="Arial" w:cs="Arial"/>
                <w:color w:val="000000" w:themeColor="text1"/>
                <w:sz w:val="32"/>
                <w:szCs w:val="32"/>
              </w:rPr>
              <w:t xml:space="preserve">What procedures are in place to address correction of noncompliance (IEPs, Transition Plans) </w:t>
            </w:r>
          </w:p>
          <w:p w14:paraId="1E239460" w14:textId="0714C32E" w:rsidR="00051CA0" w:rsidRPr="00763E8D" w:rsidRDefault="00051CA0" w:rsidP="00051CA0">
            <w:pPr>
              <w:pStyle w:val="ListParagraph"/>
              <w:numPr>
                <w:ilvl w:val="0"/>
                <w:numId w:val="15"/>
              </w:numPr>
              <w:tabs>
                <w:tab w:val="left" w:pos="5400"/>
                <w:tab w:val="left" w:pos="6420"/>
              </w:tabs>
              <w:contextualSpacing/>
              <w:rPr>
                <w:rFonts w:ascii="Arial" w:hAnsi="Arial" w:cs="Arial"/>
                <w:color w:val="000000" w:themeColor="text1"/>
                <w:sz w:val="32"/>
                <w:szCs w:val="32"/>
              </w:rPr>
            </w:pPr>
            <w:r w:rsidRPr="00763E8D">
              <w:rPr>
                <w:rFonts w:ascii="Arial" w:hAnsi="Arial" w:cs="Arial"/>
                <w:color w:val="000000" w:themeColor="text1"/>
                <w:sz w:val="32"/>
                <w:szCs w:val="32"/>
              </w:rPr>
              <w:t>How is professional learning offered for overall compliance, timely &amp; accurate data submission, and correction of noncompliance?</w:t>
            </w:r>
          </w:p>
          <w:p w14:paraId="5C0AD05E" w14:textId="77777777" w:rsidR="00051CA0" w:rsidRPr="00763E8D" w:rsidRDefault="00051CA0" w:rsidP="00051CA0">
            <w:pPr>
              <w:pStyle w:val="ListParagraph"/>
              <w:numPr>
                <w:ilvl w:val="0"/>
                <w:numId w:val="15"/>
              </w:numPr>
              <w:tabs>
                <w:tab w:val="left" w:pos="5400"/>
                <w:tab w:val="left" w:pos="6420"/>
              </w:tabs>
              <w:contextualSpacing/>
              <w:rPr>
                <w:rFonts w:ascii="Arial" w:hAnsi="Arial" w:cs="Arial"/>
                <w:color w:val="000000" w:themeColor="text1"/>
                <w:sz w:val="32"/>
                <w:szCs w:val="32"/>
              </w:rPr>
            </w:pPr>
            <w:r w:rsidRPr="00763E8D">
              <w:rPr>
                <w:rFonts w:ascii="Arial" w:hAnsi="Arial" w:cs="Arial"/>
                <w:color w:val="000000" w:themeColor="text1"/>
                <w:sz w:val="32"/>
                <w:szCs w:val="32"/>
              </w:rPr>
              <w:t xml:space="preserve">How is the activity completed? </w:t>
            </w:r>
          </w:p>
          <w:p w14:paraId="23FF6C3A" w14:textId="3A179658" w:rsidR="00051CA0" w:rsidRPr="00763E8D" w:rsidRDefault="00051CA0" w:rsidP="00051CA0">
            <w:pPr>
              <w:pStyle w:val="ListParagraph"/>
              <w:numPr>
                <w:ilvl w:val="0"/>
                <w:numId w:val="15"/>
              </w:numPr>
              <w:tabs>
                <w:tab w:val="left" w:pos="5400"/>
                <w:tab w:val="left" w:pos="6420"/>
              </w:tabs>
              <w:contextualSpacing/>
              <w:rPr>
                <w:rFonts w:ascii="Arial" w:hAnsi="Arial" w:cs="Arial"/>
                <w:color w:val="000000" w:themeColor="text1"/>
                <w:sz w:val="32"/>
                <w:szCs w:val="32"/>
              </w:rPr>
            </w:pPr>
            <w:r w:rsidRPr="00763E8D">
              <w:rPr>
                <w:rFonts w:ascii="Arial" w:hAnsi="Arial" w:cs="Arial"/>
                <w:color w:val="000000" w:themeColor="text1"/>
                <w:sz w:val="32"/>
                <w:szCs w:val="32"/>
              </w:rPr>
              <w:t>By whom</w:t>
            </w:r>
            <w:r w:rsidR="00885B17" w:rsidRPr="00763E8D">
              <w:rPr>
                <w:rFonts w:ascii="Arial" w:hAnsi="Arial" w:cs="Arial"/>
                <w:color w:val="000000" w:themeColor="text1"/>
                <w:sz w:val="32"/>
                <w:szCs w:val="32"/>
              </w:rPr>
              <w:t xml:space="preserve">? </w:t>
            </w:r>
          </w:p>
          <w:p w14:paraId="18E7C065" w14:textId="40904980" w:rsidR="00051CA0" w:rsidRPr="00763E8D" w:rsidRDefault="00051CA0" w:rsidP="00051CA0">
            <w:pPr>
              <w:pStyle w:val="ListParagraph"/>
              <w:numPr>
                <w:ilvl w:val="0"/>
                <w:numId w:val="15"/>
              </w:numPr>
              <w:tabs>
                <w:tab w:val="left" w:pos="5400"/>
                <w:tab w:val="left" w:pos="6420"/>
              </w:tabs>
              <w:contextualSpacing/>
              <w:rPr>
                <w:rFonts w:ascii="Arial" w:hAnsi="Arial" w:cs="Arial"/>
                <w:color w:val="000000" w:themeColor="text1"/>
                <w:sz w:val="32"/>
                <w:szCs w:val="32"/>
              </w:rPr>
            </w:pPr>
            <w:r w:rsidRPr="00763E8D">
              <w:rPr>
                <w:rFonts w:ascii="Arial" w:hAnsi="Arial" w:cs="Arial"/>
                <w:color w:val="000000" w:themeColor="text1"/>
                <w:sz w:val="32"/>
                <w:szCs w:val="32"/>
              </w:rPr>
              <w:t>How often</w:t>
            </w:r>
            <w:r w:rsidR="00885B17" w:rsidRPr="00763E8D">
              <w:rPr>
                <w:rFonts w:ascii="Arial" w:hAnsi="Arial" w:cs="Arial"/>
                <w:color w:val="000000" w:themeColor="text1"/>
                <w:sz w:val="32"/>
                <w:szCs w:val="32"/>
              </w:rPr>
              <w:t xml:space="preserve">? </w:t>
            </w:r>
          </w:p>
          <w:p w14:paraId="0DCC9592" w14:textId="66FB1EAE" w:rsidR="00051CA0" w:rsidRPr="00763E8D" w:rsidRDefault="00051CA0" w:rsidP="00051CA0">
            <w:pPr>
              <w:pStyle w:val="ListParagraph"/>
              <w:numPr>
                <w:ilvl w:val="0"/>
                <w:numId w:val="15"/>
              </w:numPr>
              <w:tabs>
                <w:tab w:val="left" w:pos="5400"/>
                <w:tab w:val="left" w:pos="6420"/>
              </w:tabs>
              <w:contextualSpacing/>
              <w:rPr>
                <w:rFonts w:ascii="Arial" w:hAnsi="Arial" w:cs="Arial"/>
                <w:color w:val="000000" w:themeColor="text1"/>
                <w:sz w:val="32"/>
                <w:szCs w:val="32"/>
              </w:rPr>
            </w:pPr>
            <w:r w:rsidRPr="00763E8D">
              <w:rPr>
                <w:rFonts w:ascii="Arial" w:hAnsi="Arial" w:cs="Arial"/>
                <w:color w:val="000000" w:themeColor="text1"/>
                <w:sz w:val="32"/>
                <w:szCs w:val="32"/>
              </w:rPr>
              <w:lastRenderedPageBreak/>
              <w:t>How does the Special Education Director monitor to ensure completion</w:t>
            </w:r>
            <w:r w:rsidR="00885B17" w:rsidRPr="00763E8D">
              <w:rPr>
                <w:rFonts w:ascii="Arial" w:hAnsi="Arial" w:cs="Arial"/>
                <w:color w:val="000000" w:themeColor="text1"/>
                <w:sz w:val="32"/>
                <w:szCs w:val="32"/>
              </w:rPr>
              <w:t xml:space="preserve">? </w:t>
            </w:r>
          </w:p>
          <w:p w14:paraId="352E4BFC" w14:textId="0B83ADF4" w:rsidR="00F74440" w:rsidRPr="00763E8D" w:rsidRDefault="00051CA0" w:rsidP="00051CA0">
            <w:pPr>
              <w:pStyle w:val="ListParagraph"/>
              <w:numPr>
                <w:ilvl w:val="0"/>
                <w:numId w:val="15"/>
              </w:numPr>
              <w:tabs>
                <w:tab w:val="left" w:pos="5400"/>
                <w:tab w:val="left" w:pos="6420"/>
              </w:tabs>
              <w:contextualSpacing/>
              <w:rPr>
                <w:rFonts w:ascii="Arial" w:hAnsi="Arial" w:cs="Arial"/>
                <w:color w:val="000000" w:themeColor="text1"/>
                <w:sz w:val="32"/>
                <w:szCs w:val="32"/>
              </w:rPr>
            </w:pPr>
            <w:r w:rsidRPr="00763E8D">
              <w:rPr>
                <w:rFonts w:ascii="Arial" w:hAnsi="Arial" w:cs="Arial"/>
                <w:color w:val="000000" w:themeColor="text1"/>
                <w:sz w:val="32"/>
                <w:szCs w:val="32"/>
              </w:rPr>
              <w:t xml:space="preserve">How is professional learning offered for this activity? </w:t>
            </w:r>
          </w:p>
          <w:p w14:paraId="4B5E2B20" w14:textId="224110CD" w:rsidR="00051CA0" w:rsidRPr="00763E8D" w:rsidRDefault="00051CA0" w:rsidP="00051CA0">
            <w:pPr>
              <w:tabs>
                <w:tab w:val="left" w:pos="5400"/>
                <w:tab w:val="left" w:pos="6420"/>
              </w:tabs>
              <w:contextualSpacing/>
              <w:rPr>
                <w:rFonts w:ascii="Arial" w:hAnsi="Arial" w:cs="Arial"/>
                <w:color w:val="000000" w:themeColor="text1"/>
                <w:sz w:val="32"/>
                <w:szCs w:val="32"/>
              </w:rPr>
            </w:pPr>
          </w:p>
        </w:tc>
      </w:tr>
    </w:tbl>
    <w:p w14:paraId="23C309A4" w14:textId="61A537D9" w:rsidR="00F74440" w:rsidRPr="00763E8D" w:rsidRDefault="00F74440">
      <w:pPr>
        <w:rPr>
          <w:rFonts w:ascii="Arial" w:hAnsi="Arial" w:cs="Arial"/>
          <w:color w:val="000000" w:themeColor="text1"/>
          <w:sz w:val="32"/>
          <w:szCs w:val="32"/>
        </w:rPr>
      </w:pPr>
    </w:p>
    <w:p w14:paraId="1A5C6823" w14:textId="02536D55" w:rsidR="00DC5A35" w:rsidRPr="00763E8D" w:rsidRDefault="00DC5A35">
      <w:pPr>
        <w:rPr>
          <w:rFonts w:ascii="Arial" w:hAnsi="Arial" w:cs="Arial"/>
          <w:b/>
          <w:bCs/>
          <w:i/>
          <w:iCs/>
          <w:color w:val="000000" w:themeColor="text1"/>
          <w:sz w:val="32"/>
          <w:szCs w:val="32"/>
        </w:rPr>
      </w:pPr>
      <w:r w:rsidRPr="00763E8D">
        <w:rPr>
          <w:rFonts w:ascii="Arial" w:hAnsi="Arial" w:cs="Arial"/>
          <w:b/>
          <w:bCs/>
          <w:i/>
          <w:iCs/>
          <w:color w:val="000000" w:themeColor="text1"/>
          <w:sz w:val="32"/>
          <w:szCs w:val="32"/>
        </w:rPr>
        <w:t xml:space="preserve">As a reminder, these are TIPS to assist with your responses to the IDEA Performance Goals and </w:t>
      </w:r>
      <w:r w:rsidR="00885B17" w:rsidRPr="00763E8D">
        <w:rPr>
          <w:rFonts w:ascii="Arial" w:hAnsi="Arial" w:cs="Arial"/>
          <w:b/>
          <w:bCs/>
          <w:i/>
          <w:iCs/>
          <w:color w:val="000000" w:themeColor="text1"/>
          <w:sz w:val="32"/>
          <w:szCs w:val="32"/>
        </w:rPr>
        <w:t>does not</w:t>
      </w:r>
      <w:r w:rsidRPr="00763E8D">
        <w:rPr>
          <w:rFonts w:ascii="Arial" w:hAnsi="Arial" w:cs="Arial"/>
          <w:b/>
          <w:bCs/>
          <w:i/>
          <w:iCs/>
          <w:color w:val="000000" w:themeColor="text1"/>
          <w:sz w:val="32"/>
          <w:szCs w:val="32"/>
        </w:rPr>
        <w:t xml:space="preserve"> serve as </w:t>
      </w:r>
      <w:r w:rsidR="009475D0" w:rsidRPr="00763E8D">
        <w:rPr>
          <w:rFonts w:ascii="Arial" w:hAnsi="Arial" w:cs="Arial"/>
          <w:b/>
          <w:bCs/>
          <w:i/>
          <w:iCs/>
          <w:color w:val="000000" w:themeColor="text1"/>
          <w:sz w:val="32"/>
          <w:szCs w:val="32"/>
        </w:rPr>
        <w:t>an</w:t>
      </w:r>
      <w:r w:rsidRPr="00763E8D">
        <w:rPr>
          <w:rFonts w:ascii="Arial" w:hAnsi="Arial" w:cs="Arial"/>
          <w:b/>
          <w:bCs/>
          <w:i/>
          <w:iCs/>
          <w:color w:val="000000" w:themeColor="text1"/>
          <w:sz w:val="32"/>
          <w:szCs w:val="32"/>
        </w:rPr>
        <w:t xml:space="preserve"> </w:t>
      </w:r>
      <w:r w:rsidR="007A5FB1" w:rsidRPr="00763E8D">
        <w:rPr>
          <w:rFonts w:ascii="Arial" w:hAnsi="Arial" w:cs="Arial"/>
          <w:b/>
          <w:bCs/>
          <w:i/>
          <w:iCs/>
          <w:color w:val="000000" w:themeColor="text1"/>
          <w:sz w:val="32"/>
          <w:szCs w:val="32"/>
        </w:rPr>
        <w:t xml:space="preserve">exhaustive </w:t>
      </w:r>
      <w:r w:rsidRPr="00763E8D">
        <w:rPr>
          <w:rFonts w:ascii="Arial" w:hAnsi="Arial" w:cs="Arial"/>
          <w:b/>
          <w:bCs/>
          <w:i/>
          <w:iCs/>
          <w:color w:val="000000" w:themeColor="text1"/>
          <w:sz w:val="32"/>
          <w:szCs w:val="32"/>
        </w:rPr>
        <w:t xml:space="preserve">list of what information can be included. </w:t>
      </w:r>
    </w:p>
    <w:sectPr w:rsidR="00DC5A35" w:rsidRPr="00763E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EE26" w14:textId="77777777" w:rsidR="00134B84" w:rsidRDefault="00134B84" w:rsidP="004A36B7">
      <w:pPr>
        <w:spacing w:after="0" w:line="240" w:lineRule="auto"/>
      </w:pPr>
      <w:r>
        <w:separator/>
      </w:r>
    </w:p>
  </w:endnote>
  <w:endnote w:type="continuationSeparator" w:id="0">
    <w:p w14:paraId="7EC3BC1F" w14:textId="77777777" w:rsidR="00134B84" w:rsidRDefault="00134B84" w:rsidP="004A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47EF" w14:textId="77777777" w:rsidR="00134B84" w:rsidRDefault="00134B84" w:rsidP="004A36B7">
      <w:pPr>
        <w:spacing w:after="0" w:line="240" w:lineRule="auto"/>
      </w:pPr>
      <w:r>
        <w:separator/>
      </w:r>
    </w:p>
  </w:footnote>
  <w:footnote w:type="continuationSeparator" w:id="0">
    <w:p w14:paraId="14213F8E" w14:textId="77777777" w:rsidR="00134B84" w:rsidRDefault="00134B84" w:rsidP="004A3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E205" w14:textId="23BDCA71" w:rsidR="004A36B7" w:rsidRPr="009475D0" w:rsidRDefault="004A36B7" w:rsidP="004A36B7">
    <w:pPr>
      <w:jc w:val="center"/>
      <w:rPr>
        <w:rFonts w:ascii="Arial" w:hAnsi="Arial" w:cs="Arial"/>
        <w:b/>
        <w:i/>
        <w:iCs/>
        <w:smallCaps/>
        <w:color w:val="000000" w:themeColor="text1"/>
        <w:sz w:val="32"/>
        <w:szCs w:val="32"/>
      </w:rPr>
    </w:pPr>
    <w:r w:rsidRPr="009475D0">
      <w:rPr>
        <w:rFonts w:ascii="Arial" w:hAnsi="Arial" w:cs="Arial"/>
        <w:b/>
        <w:i/>
        <w:iCs/>
        <w:smallCaps/>
        <w:color w:val="000000" w:themeColor="text1"/>
        <w:sz w:val="32"/>
        <w:szCs w:val="32"/>
      </w:rPr>
      <w:t>TIPS for FY2</w:t>
    </w:r>
    <w:r w:rsidR="00A80F3C">
      <w:rPr>
        <w:rFonts w:ascii="Arial" w:hAnsi="Arial" w:cs="Arial"/>
        <w:b/>
        <w:i/>
        <w:iCs/>
        <w:smallCaps/>
        <w:color w:val="000000" w:themeColor="text1"/>
        <w:sz w:val="32"/>
        <w:szCs w:val="32"/>
      </w:rPr>
      <w:t>3</w:t>
    </w:r>
    <w:r w:rsidRPr="009475D0">
      <w:rPr>
        <w:rFonts w:ascii="Arial" w:hAnsi="Arial" w:cs="Arial"/>
        <w:b/>
        <w:i/>
        <w:iCs/>
        <w:smallCaps/>
        <w:color w:val="000000" w:themeColor="text1"/>
        <w:sz w:val="32"/>
        <w:szCs w:val="32"/>
      </w:rPr>
      <w:t xml:space="preserve"> Consolidated LEA Improvement Plan (CLIP) IDEA Performance Goals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747F"/>
    <w:multiLevelType w:val="hybridMultilevel"/>
    <w:tmpl w:val="E8D6E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11B0B"/>
    <w:multiLevelType w:val="hybridMultilevel"/>
    <w:tmpl w:val="ECE0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F64B0"/>
    <w:multiLevelType w:val="hybridMultilevel"/>
    <w:tmpl w:val="DE1A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C4EA1"/>
    <w:multiLevelType w:val="hybridMultilevel"/>
    <w:tmpl w:val="E786A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A2DF9"/>
    <w:multiLevelType w:val="hybridMultilevel"/>
    <w:tmpl w:val="ED42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52358"/>
    <w:multiLevelType w:val="hybridMultilevel"/>
    <w:tmpl w:val="197E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105EB"/>
    <w:multiLevelType w:val="hybridMultilevel"/>
    <w:tmpl w:val="5BC0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A5009"/>
    <w:multiLevelType w:val="hybridMultilevel"/>
    <w:tmpl w:val="4242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76F80"/>
    <w:multiLevelType w:val="hybridMultilevel"/>
    <w:tmpl w:val="AA16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E77A4"/>
    <w:multiLevelType w:val="hybridMultilevel"/>
    <w:tmpl w:val="5E4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348CA"/>
    <w:multiLevelType w:val="hybridMultilevel"/>
    <w:tmpl w:val="4CEC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525D7"/>
    <w:multiLevelType w:val="hybridMultilevel"/>
    <w:tmpl w:val="C2E0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755D6"/>
    <w:multiLevelType w:val="hybridMultilevel"/>
    <w:tmpl w:val="F8FC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F27C9"/>
    <w:multiLevelType w:val="hybridMultilevel"/>
    <w:tmpl w:val="EC1E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46F5B"/>
    <w:multiLevelType w:val="hybridMultilevel"/>
    <w:tmpl w:val="E9EED2B2"/>
    <w:lvl w:ilvl="0" w:tplc="3CFC0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491684">
    <w:abstractNumId w:val="1"/>
  </w:num>
  <w:num w:numId="2" w16cid:durableId="960960814">
    <w:abstractNumId w:val="3"/>
  </w:num>
  <w:num w:numId="3" w16cid:durableId="1201162931">
    <w:abstractNumId w:val="6"/>
  </w:num>
  <w:num w:numId="4" w16cid:durableId="876507411">
    <w:abstractNumId w:val="11"/>
  </w:num>
  <w:num w:numId="5" w16cid:durableId="685719154">
    <w:abstractNumId w:val="0"/>
  </w:num>
  <w:num w:numId="6" w16cid:durableId="1092705628">
    <w:abstractNumId w:val="9"/>
  </w:num>
  <w:num w:numId="7" w16cid:durableId="631138735">
    <w:abstractNumId w:val="2"/>
  </w:num>
  <w:num w:numId="8" w16cid:durableId="2145811061">
    <w:abstractNumId w:val="13"/>
  </w:num>
  <w:num w:numId="9" w16cid:durableId="1985892824">
    <w:abstractNumId w:val="8"/>
  </w:num>
  <w:num w:numId="10" w16cid:durableId="1714309081">
    <w:abstractNumId w:val="7"/>
  </w:num>
  <w:num w:numId="11" w16cid:durableId="1650206952">
    <w:abstractNumId w:val="12"/>
  </w:num>
  <w:num w:numId="12" w16cid:durableId="326520138">
    <w:abstractNumId w:val="10"/>
  </w:num>
  <w:num w:numId="13" w16cid:durableId="1149401640">
    <w:abstractNumId w:val="5"/>
  </w:num>
  <w:num w:numId="14" w16cid:durableId="938369160">
    <w:abstractNumId w:val="14"/>
  </w:num>
  <w:num w:numId="15" w16cid:durableId="1986354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B7"/>
    <w:rsid w:val="000166DC"/>
    <w:rsid w:val="00051CA0"/>
    <w:rsid w:val="000833A3"/>
    <w:rsid w:val="000D0D4F"/>
    <w:rsid w:val="00134B84"/>
    <w:rsid w:val="001556CF"/>
    <w:rsid w:val="001607D4"/>
    <w:rsid w:val="001C3F35"/>
    <w:rsid w:val="002F6314"/>
    <w:rsid w:val="0030666E"/>
    <w:rsid w:val="003E7AD2"/>
    <w:rsid w:val="004041EB"/>
    <w:rsid w:val="00473952"/>
    <w:rsid w:val="004857A4"/>
    <w:rsid w:val="004A36B7"/>
    <w:rsid w:val="004A4DA9"/>
    <w:rsid w:val="00561169"/>
    <w:rsid w:val="00573AB2"/>
    <w:rsid w:val="005F5D3A"/>
    <w:rsid w:val="007623DD"/>
    <w:rsid w:val="00763654"/>
    <w:rsid w:val="00763E8D"/>
    <w:rsid w:val="007A5FB1"/>
    <w:rsid w:val="007F4DC4"/>
    <w:rsid w:val="008031C0"/>
    <w:rsid w:val="00885B17"/>
    <w:rsid w:val="00894A38"/>
    <w:rsid w:val="008D39B5"/>
    <w:rsid w:val="00920A5D"/>
    <w:rsid w:val="00930B30"/>
    <w:rsid w:val="009475D0"/>
    <w:rsid w:val="009B0D8C"/>
    <w:rsid w:val="009C6439"/>
    <w:rsid w:val="009F5982"/>
    <w:rsid w:val="00A20B59"/>
    <w:rsid w:val="00A56726"/>
    <w:rsid w:val="00A80F3C"/>
    <w:rsid w:val="00A8138B"/>
    <w:rsid w:val="00A81E84"/>
    <w:rsid w:val="00A94D38"/>
    <w:rsid w:val="00AC10D8"/>
    <w:rsid w:val="00AE53D8"/>
    <w:rsid w:val="00B17816"/>
    <w:rsid w:val="00B8100A"/>
    <w:rsid w:val="00B97AAD"/>
    <w:rsid w:val="00C14A9F"/>
    <w:rsid w:val="00C5215E"/>
    <w:rsid w:val="00C71955"/>
    <w:rsid w:val="00CD755C"/>
    <w:rsid w:val="00D13462"/>
    <w:rsid w:val="00DC5A35"/>
    <w:rsid w:val="00E969B5"/>
    <w:rsid w:val="00EF4CED"/>
    <w:rsid w:val="00F12B5C"/>
    <w:rsid w:val="00F510BA"/>
    <w:rsid w:val="00F65593"/>
    <w:rsid w:val="00F74440"/>
    <w:rsid w:val="00FA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A9BC"/>
  <w15:chartTrackingRefBased/>
  <w15:docId w15:val="{7C358C34-9883-49EC-8C03-31250677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6B7"/>
  </w:style>
  <w:style w:type="paragraph" w:styleId="Footer">
    <w:name w:val="footer"/>
    <w:basedOn w:val="Normal"/>
    <w:link w:val="FooterChar"/>
    <w:uiPriority w:val="99"/>
    <w:unhideWhenUsed/>
    <w:rsid w:val="004A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6B7"/>
  </w:style>
  <w:style w:type="table" w:styleId="TableGrid">
    <w:name w:val="Table Grid"/>
    <w:basedOn w:val="TableNormal"/>
    <w:uiPriority w:val="39"/>
    <w:rsid w:val="004A3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6B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6064C46D-ACFE-4A55-9956-11FA50E2934A}"/>
</file>

<file path=customXml/itemProps2.xml><?xml version="1.0" encoding="utf-8"?>
<ds:datastoreItem xmlns:ds="http://schemas.openxmlformats.org/officeDocument/2006/customXml" ds:itemID="{7CF3BDFB-4265-4895-9715-160DD869426B}"/>
</file>

<file path=customXml/itemProps3.xml><?xml version="1.0" encoding="utf-8"?>
<ds:datastoreItem xmlns:ds="http://schemas.openxmlformats.org/officeDocument/2006/customXml" ds:itemID="{D18EAE38-59A5-4951-AB15-85000F3D5927}"/>
</file>

<file path=docProps/app.xml><?xml version="1.0" encoding="utf-8"?>
<Properties xmlns="http://schemas.openxmlformats.org/officeDocument/2006/extended-properties" xmlns:vt="http://schemas.openxmlformats.org/officeDocument/2006/docPropsVTypes">
  <Template>Normal</Template>
  <TotalTime>8</TotalTime>
  <Pages>6</Pages>
  <Words>890</Words>
  <Characters>5578</Characters>
  <Application>Microsoft Office Word</Application>
  <DocSecurity>0</DocSecurity>
  <Lines>232</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Dixon</dc:creator>
  <cp:keywords/>
  <dc:description/>
  <cp:lastModifiedBy>Susan Brozovic</cp:lastModifiedBy>
  <cp:revision>3</cp:revision>
  <dcterms:created xsi:type="dcterms:W3CDTF">2022-08-16T13:59:00Z</dcterms:created>
  <dcterms:modified xsi:type="dcterms:W3CDTF">2022-08-16T14:04:00Z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