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C3" w14:textId="77777777" w:rsidR="00C551DB" w:rsidRDefault="00C551DB" w:rsidP="00C551DB">
      <w:pPr>
        <w:pStyle w:val="Heading1"/>
        <w:spacing w:before="120"/>
        <w:jc w:val="center"/>
      </w:pPr>
      <w:r w:rsidRPr="00C551DB">
        <w:t xml:space="preserve">APPENDIX </w:t>
      </w:r>
      <w:r>
        <w:t>“</w:t>
      </w:r>
      <w:r w:rsidRPr="00C551DB">
        <w:t>B</w:t>
      </w:r>
      <w:r>
        <w:t>”</w:t>
      </w:r>
    </w:p>
    <w:p w14:paraId="68995889" w14:textId="77777777"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2040199E" wp14:editId="5623884E">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14427595" w14:textId="77777777" w:rsidR="004023CC" w:rsidRDefault="004023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0199E" id="_x0000_t202" coordsize="21600,21600" o:spt="202" path="m,l,21600r21600,l21600,xe">
                <v:stroke joinstyle="miter"/>
                <v:path gradientshapeok="t" o:connecttype="rect"/>
              </v:shapetype>
              <v:shape id="Text Box 2" o:spid="_x0000_s1026"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" fillcolor="#e9ecef">
                <v:textbox>
                  <w:txbxContent>
                    <w:p w14:paraId="14427595" w14:textId="77777777" w:rsidR="004023CC" w:rsidRDefault="004023CC"/>
                  </w:txbxContent>
                </v:textbox>
              </v:shape>
            </w:pict>
          </mc:Fallback>
        </mc:AlternateContent>
      </w:r>
    </w:p>
    <w:p w14:paraId="5DE67089" w14:textId="77777777" w:rsidR="00C551DB" w:rsidRPr="00C551DB" w:rsidRDefault="00C551DB" w:rsidP="00C551DB">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14:paraId="6C781FC5" w14:textId="77777777" w:rsidR="00C551DB" w:rsidRPr="00C551DB" w:rsidRDefault="00C551DB" w:rsidP="00C551DB">
      <w:pPr>
        <w:pStyle w:val="Heading1"/>
        <w:spacing w:before="120"/>
        <w:jc w:val="center"/>
      </w:pPr>
      <w:r w:rsidRPr="00C551DB">
        <w:t>Perkins V Reserve Grant Application Assurances</w:t>
      </w:r>
    </w:p>
    <w:p w14:paraId="5767A6E6" w14:textId="7A330F88" w:rsidR="00C551DB" w:rsidRPr="00C551DB" w:rsidRDefault="00FA2B84" w:rsidP="00C551DB">
      <w:pPr>
        <w:pStyle w:val="Heading1"/>
        <w:spacing w:before="120"/>
        <w:jc w:val="center"/>
        <w:rPr>
          <w:rFonts w:ascii="Arial Black" w:hAnsi="Arial Black"/>
        </w:rPr>
      </w:pPr>
      <w:r>
        <w:t xml:space="preserve">Fiscal Year </w:t>
      </w:r>
      <w:r w:rsidR="002B43E1">
        <w:t>20</w:t>
      </w:r>
      <w:r w:rsidR="00E65761">
        <w:t>2</w:t>
      </w:r>
      <w:r w:rsidR="009C37BB">
        <w:t>3</w:t>
      </w:r>
    </w:p>
    <w:p w14:paraId="3E7AB9C5" w14:textId="77777777" w:rsidR="00C551DB" w:rsidRPr="00C551DB" w:rsidRDefault="00C551DB" w:rsidP="00C551DB">
      <w:pPr>
        <w:rPr>
          <w:rFonts w:ascii="Calibri" w:hAnsi="Calibri" w:cs="Arial"/>
        </w:rPr>
      </w:pPr>
    </w:p>
    <w:p w14:paraId="053589D8" w14:textId="77777777" w:rsidR="004612C9" w:rsidRPr="004612C9" w:rsidRDefault="004612C9" w:rsidP="00FB47E1">
      <w:pPr>
        <w:rPr>
          <w:rFonts w:ascii="Calibri" w:hAnsi="Calibri" w:cs="Arial"/>
        </w:rPr>
      </w:pPr>
    </w:p>
    <w:p w14:paraId="71F5DDAF" w14:textId="7CB28E23" w:rsidR="00FB47E1" w:rsidRPr="004612C9" w:rsidRDefault="00FB47E1" w:rsidP="001F43A4">
      <w:pPr>
        <w:ind w:left="180"/>
        <w:rPr>
          <w:rFonts w:ascii="Calibri" w:hAnsi="Calibri" w:cs="Arial"/>
        </w:rPr>
      </w:pPr>
      <w:r w:rsidRPr="004612C9">
        <w:rPr>
          <w:rFonts w:ascii="Calibri" w:hAnsi="Calibri" w:cs="Arial"/>
        </w:rPr>
        <w:t>The grant applicant hereby assures that:</w:t>
      </w:r>
    </w:p>
    <w:p w14:paraId="004687F3" w14:textId="77777777" w:rsidR="00FB47E1" w:rsidRPr="004612C9" w:rsidRDefault="00FB47E1" w:rsidP="00FB47E1">
      <w:pPr>
        <w:rPr>
          <w:rFonts w:ascii="Calibri" w:hAnsi="Calibri" w:cs="Arial"/>
        </w:rPr>
      </w:pPr>
    </w:p>
    <w:p w14:paraId="2CDA350B" w14:textId="6903E194" w:rsidR="00FB47E1" w:rsidRPr="004612C9" w:rsidRDefault="00FB47E1" w:rsidP="00E65761">
      <w:pPr>
        <w:numPr>
          <w:ilvl w:val="0"/>
          <w:numId w:val="27"/>
        </w:numPr>
        <w:ind w:right="270"/>
        <w:rPr>
          <w:rFonts w:ascii="Calibri" w:hAnsi="Calibri" w:cs="Arial"/>
        </w:rPr>
      </w:pPr>
      <w:r w:rsidRPr="004612C9">
        <w:rPr>
          <w:rFonts w:ascii="Calibri" w:hAnsi="Calibri" w:cs="Arial"/>
        </w:rPr>
        <w:t>All programs, services, and activities covered by this Grant Application will be operated in accordance with state and federal laws, regulations, and approved rules as established by the State Board of Education and the State Plan for Career and Technical Education.</w:t>
      </w:r>
    </w:p>
    <w:p w14:paraId="4A31B094" w14:textId="77777777" w:rsidR="00FB47E1" w:rsidRPr="008A7D14" w:rsidRDefault="00FB47E1" w:rsidP="00E65761">
      <w:pPr>
        <w:ind w:right="270"/>
        <w:rPr>
          <w:rFonts w:ascii="Calibri" w:hAnsi="Calibri" w:cs="Arial"/>
          <w:sz w:val="16"/>
          <w:szCs w:val="16"/>
        </w:rPr>
      </w:pPr>
    </w:p>
    <w:p w14:paraId="6F4FEDDD" w14:textId="54F1D730" w:rsidR="00FB47E1" w:rsidRPr="004612C9" w:rsidRDefault="00FB47E1" w:rsidP="00E65761">
      <w:pPr>
        <w:numPr>
          <w:ilvl w:val="0"/>
          <w:numId w:val="27"/>
        </w:numPr>
        <w:ind w:right="270"/>
        <w:rPr>
          <w:rFonts w:ascii="Calibri" w:hAnsi="Calibri" w:cs="Arial"/>
        </w:rPr>
      </w:pPr>
      <w:r w:rsidRPr="004612C9">
        <w:rPr>
          <w:rFonts w:ascii="Calibri" w:hAnsi="Calibri" w:cs="Arial"/>
        </w:rPr>
        <w:t>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w:t>
      </w:r>
    </w:p>
    <w:p w14:paraId="686517CA" w14:textId="77777777" w:rsidR="00FB47E1" w:rsidRPr="008A7D14" w:rsidRDefault="00FB47E1" w:rsidP="00E65761">
      <w:pPr>
        <w:ind w:right="270"/>
        <w:rPr>
          <w:rFonts w:ascii="Calibri" w:hAnsi="Calibri" w:cs="Arial"/>
          <w:sz w:val="16"/>
          <w:szCs w:val="16"/>
        </w:rPr>
      </w:pPr>
    </w:p>
    <w:p w14:paraId="094E9ECA"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Expenditures will </w:t>
      </w:r>
      <w:r w:rsidR="00E65761">
        <w:rPr>
          <w:rFonts w:ascii="Calibri" w:hAnsi="Calibri" w:cs="Arial"/>
        </w:rPr>
        <w:t>comply</w:t>
      </w:r>
      <w:r w:rsidRPr="004612C9">
        <w:rPr>
          <w:rFonts w:ascii="Calibri" w:hAnsi="Calibri" w:cs="Arial"/>
        </w:rPr>
        <w:t xml:space="preserve"> with the standard accounting procedures and guidelines established by the State Board of Education, federal legislation and CTAE Grant Budget Guidance.</w:t>
      </w:r>
    </w:p>
    <w:p w14:paraId="282E6F45" w14:textId="77777777" w:rsidR="00FB47E1" w:rsidRPr="008A7D14" w:rsidRDefault="00FB47E1" w:rsidP="00E65761">
      <w:pPr>
        <w:ind w:right="270"/>
        <w:rPr>
          <w:rFonts w:ascii="Calibri" w:hAnsi="Calibri" w:cs="Arial"/>
          <w:sz w:val="16"/>
          <w:szCs w:val="16"/>
        </w:rPr>
      </w:pPr>
    </w:p>
    <w:p w14:paraId="186F7346" w14:textId="5CD91FE8" w:rsidR="00FB47E1" w:rsidRPr="004612C9" w:rsidRDefault="00FB47E1" w:rsidP="00E65761">
      <w:pPr>
        <w:numPr>
          <w:ilvl w:val="0"/>
          <w:numId w:val="27"/>
        </w:numPr>
        <w:ind w:right="270"/>
        <w:rPr>
          <w:rFonts w:ascii="Calibri" w:hAnsi="Calibri" w:cs="Arial"/>
        </w:rPr>
      </w:pPr>
      <w:r w:rsidRPr="004612C9">
        <w:rPr>
          <w:rFonts w:ascii="Calibri" w:hAnsi="Calibri" w:cs="Arial"/>
        </w:rPr>
        <w:t>Grant funds will not be expended in any manner other than as outlined in the budget section of the approved grant application.</w:t>
      </w:r>
    </w:p>
    <w:p w14:paraId="06A609AB" w14:textId="77777777" w:rsidR="00FB47E1" w:rsidRPr="008A7D14" w:rsidRDefault="00FB47E1" w:rsidP="00E65761">
      <w:pPr>
        <w:ind w:right="270"/>
        <w:rPr>
          <w:rFonts w:ascii="Calibri" w:hAnsi="Calibri" w:cs="Arial"/>
          <w:sz w:val="16"/>
          <w:szCs w:val="16"/>
        </w:rPr>
      </w:pPr>
    </w:p>
    <w:p w14:paraId="2ACD924E" w14:textId="10A9EE76" w:rsidR="00FB47E1" w:rsidRPr="004612C9" w:rsidRDefault="00FB47E1" w:rsidP="00E65761">
      <w:pPr>
        <w:numPr>
          <w:ilvl w:val="0"/>
          <w:numId w:val="27"/>
        </w:numPr>
        <w:ind w:right="270"/>
        <w:rPr>
          <w:rFonts w:ascii="Calibri" w:hAnsi="Calibri" w:cs="Arial"/>
        </w:rPr>
      </w:pPr>
      <w:r w:rsidRPr="004612C9">
        <w:rPr>
          <w:rFonts w:ascii="Calibri" w:hAnsi="Calibri" w:cs="Arial"/>
        </w:rPr>
        <w:t>Federal Perkins V funds will supplement, and will not supplant, non-federal funds expended to carry out the activities of the grant.</w:t>
      </w:r>
    </w:p>
    <w:p w14:paraId="2B72821E" w14:textId="77777777" w:rsidR="00FB47E1" w:rsidRPr="008A7D14" w:rsidRDefault="00FB47E1" w:rsidP="00E65761">
      <w:pPr>
        <w:ind w:right="270"/>
        <w:rPr>
          <w:rFonts w:ascii="Calibri" w:hAnsi="Calibri" w:cs="Arial"/>
          <w:sz w:val="16"/>
          <w:szCs w:val="16"/>
        </w:rPr>
      </w:pPr>
    </w:p>
    <w:p w14:paraId="62F6932F" w14:textId="622DDCE9" w:rsidR="00FB47E1" w:rsidRPr="004612C9" w:rsidRDefault="00FB47E1" w:rsidP="00E65761">
      <w:pPr>
        <w:numPr>
          <w:ilvl w:val="0"/>
          <w:numId w:val="27"/>
        </w:numPr>
        <w:ind w:right="270"/>
        <w:rPr>
          <w:rFonts w:ascii="Calibri" w:hAnsi="Calibri" w:cs="Arial"/>
        </w:rPr>
      </w:pPr>
      <w:r w:rsidRPr="004612C9">
        <w:rPr>
          <w:rFonts w:ascii="Calibri" w:hAnsi="Calibri" w:cs="Arial"/>
        </w:rPr>
        <w:t>Permission will be granted to use this grant proposal and its results, if funded, for informational purposes for other education agencies.</w:t>
      </w:r>
    </w:p>
    <w:p w14:paraId="28796D8F" w14:textId="77777777" w:rsidR="00FB47E1" w:rsidRPr="008A7D14" w:rsidRDefault="00FB47E1" w:rsidP="00E65761">
      <w:pPr>
        <w:ind w:left="630" w:right="270"/>
        <w:rPr>
          <w:rFonts w:ascii="Calibri" w:hAnsi="Calibri" w:cs="Arial"/>
          <w:sz w:val="16"/>
          <w:szCs w:val="16"/>
        </w:rPr>
      </w:pPr>
    </w:p>
    <w:p w14:paraId="556CC79D" w14:textId="1480D1C1" w:rsidR="00FB47E1" w:rsidRDefault="00FB47E1" w:rsidP="00E65761">
      <w:pPr>
        <w:numPr>
          <w:ilvl w:val="0"/>
          <w:numId w:val="27"/>
        </w:numPr>
        <w:ind w:right="270"/>
        <w:rPr>
          <w:rFonts w:ascii="Calibri" w:hAnsi="Calibri" w:cs="Arial"/>
        </w:rPr>
      </w:pPr>
      <w:r w:rsidRPr="004612C9">
        <w:rPr>
          <w:rFonts w:ascii="Calibri" w:hAnsi="Calibri" w:cs="Arial"/>
        </w:rPr>
        <w:t>If required by the Application, all teams will be allowed release time to meet and plan the project.</w:t>
      </w:r>
    </w:p>
    <w:p w14:paraId="4932A282" w14:textId="77777777" w:rsidR="008A7D14" w:rsidRPr="008A7D14" w:rsidRDefault="008A7D14" w:rsidP="00E65761">
      <w:pPr>
        <w:pStyle w:val="ListParagraph"/>
        <w:rPr>
          <w:rFonts w:cs="Arial"/>
          <w:sz w:val="16"/>
          <w:szCs w:val="16"/>
        </w:rPr>
      </w:pPr>
    </w:p>
    <w:p w14:paraId="36913237" w14:textId="1E74AA36" w:rsidR="008A7D14" w:rsidRPr="008A7D14" w:rsidRDefault="008A7D14" w:rsidP="00E65761">
      <w:pPr>
        <w:pStyle w:val="ListParagraph"/>
        <w:numPr>
          <w:ilvl w:val="0"/>
          <w:numId w:val="27"/>
        </w:numPr>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w:t>
      </w:r>
      <w:r w:rsidR="00304D8F">
        <w:rPr>
          <w:sz w:val="24"/>
          <w:szCs w:val="24"/>
        </w:rPr>
        <w:t xml:space="preserve"> </w:t>
      </w:r>
      <w:r w:rsidRPr="008A7D14">
        <w:rPr>
          <w:sz w:val="24"/>
          <w:szCs w:val="24"/>
        </w:rPr>
        <w:t xml:space="preserve"> I am aware that any false, fictitious, or fraudulent information, or the omission of any material fact, may subject me to criminal, civil or administrative penalties for fraud, false statements, false claims or otherwise.</w:t>
      </w:r>
    </w:p>
    <w:p w14:paraId="7B402B6A" w14:textId="77777777" w:rsidR="00FB47E1" w:rsidRPr="004612C9" w:rsidRDefault="00FB47E1" w:rsidP="00FB47E1">
      <w:pPr>
        <w:rPr>
          <w:rFonts w:ascii="Calibri" w:hAnsi="Calibri" w:cs="Arial"/>
        </w:rPr>
      </w:pPr>
      <w:permStart w:id="1080785459" w:edGrp="everyone"/>
    </w:p>
    <w:p w14:paraId="67CE6DA1" w14:textId="77777777"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ermEnd w:id="1080785459"/>
    <w:p w14:paraId="75509785" w14:textId="77777777"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14:paraId="2FD1C7F2" w14:textId="77777777" w:rsidR="00FB47E1" w:rsidRPr="004612C9" w:rsidRDefault="00FB47E1" w:rsidP="00FB47E1">
      <w:pPr>
        <w:rPr>
          <w:rFonts w:ascii="Calibri" w:hAnsi="Calibri" w:cs="Arial"/>
        </w:rPr>
      </w:pPr>
    </w:p>
    <w:p w14:paraId="1DF067DB" w14:textId="77777777" w:rsidR="00FB47E1" w:rsidRPr="004612C9" w:rsidRDefault="00FB47E1" w:rsidP="00FB47E1">
      <w:pPr>
        <w:rPr>
          <w:rFonts w:ascii="Calibri" w:hAnsi="Calibri" w:cs="Arial"/>
        </w:rPr>
      </w:pPr>
      <w:permStart w:id="1583682499" w:edGrp="everyone"/>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ermEnd w:id="1583682499"/>
    <w:p w14:paraId="2ACD0757" w14:textId="77777777"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0E0FD7">
        <w:rPr>
          <w:rFonts w:ascii="Calibri" w:hAnsi="Calibri" w:cs="Arial"/>
        </w:rPr>
        <w:t xml:space="preserve">              </w:t>
      </w:r>
      <w:r w:rsidRPr="004612C9">
        <w:rPr>
          <w:rFonts w:ascii="Calibri" w:hAnsi="Calibri" w:cs="Arial"/>
        </w:rPr>
        <w:t>Date</w:t>
      </w:r>
    </w:p>
    <w:p w14:paraId="169F52B9" w14:textId="77777777" w:rsidR="00FB47E1" w:rsidRPr="004612C9" w:rsidRDefault="00FB47E1" w:rsidP="00FB47E1">
      <w:pPr>
        <w:rPr>
          <w:rFonts w:ascii="Calibri" w:hAnsi="Calibri" w:cs="Arial"/>
        </w:rPr>
      </w:pPr>
    </w:p>
    <w:p w14:paraId="79354CEF" w14:textId="77777777" w:rsidR="00FB47E1" w:rsidRPr="004612C9" w:rsidRDefault="00FB47E1" w:rsidP="00FB47E1">
      <w:pPr>
        <w:rPr>
          <w:rFonts w:ascii="Calibri" w:hAnsi="Calibri" w:cs="Arial"/>
        </w:rPr>
      </w:pPr>
      <w:permStart w:id="2109866123" w:edGrp="everyone"/>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ermEnd w:id="2109866123"/>
    <w:p w14:paraId="0CD562D7" w14:textId="77777777"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14:paraId="713D88E0" w14:textId="225E29B8" w:rsidR="006B7B11" w:rsidRDefault="006B7B11" w:rsidP="00B65127"/>
    <w:sectPr w:rsidR="006B7B11" w:rsidSect="009F4730">
      <w:footerReference w:type="default" r:id="rId11"/>
      <w:footerReference w:type="first" r:id="rId12"/>
      <w:pgSz w:w="12240" w:h="15840" w:code="1"/>
      <w:pgMar w:top="450" w:right="720" w:bottom="63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0398" w14:textId="77777777" w:rsidR="00C71D74" w:rsidRDefault="00C71D74" w:rsidP="002159E7">
      <w:r>
        <w:separator/>
      </w:r>
    </w:p>
  </w:endnote>
  <w:endnote w:type="continuationSeparator" w:id="0">
    <w:p w14:paraId="4FA2D05D" w14:textId="77777777" w:rsidR="00C71D74" w:rsidRDefault="00C71D74"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1CCB" w14:textId="77777777" w:rsidR="004023CC" w:rsidRPr="003E0748" w:rsidRDefault="004023CC" w:rsidP="002159E7">
    <w:pPr>
      <w:pStyle w:val="Footer"/>
      <w:jc w:val="center"/>
      <w:rPr>
        <w:sz w:val="16"/>
        <w:szCs w:val="16"/>
      </w:rPr>
    </w:pPr>
    <w:r w:rsidRPr="003E0748">
      <w:rPr>
        <w:sz w:val="16"/>
        <w:szCs w:val="16"/>
      </w:rPr>
      <w:t>Georgia Department of Education</w:t>
    </w:r>
  </w:p>
  <w:p w14:paraId="60F467D8" w14:textId="5EA8398F" w:rsidR="004023CC" w:rsidRDefault="004023CC" w:rsidP="002159E7">
    <w:pPr>
      <w:pStyle w:val="Footer"/>
      <w:jc w:val="center"/>
      <w:rPr>
        <w:sz w:val="16"/>
        <w:szCs w:val="16"/>
      </w:rPr>
    </w:pPr>
    <w:r>
      <w:rPr>
        <w:sz w:val="16"/>
        <w:szCs w:val="16"/>
      </w:rPr>
      <w:t>February 1, 202</w:t>
    </w:r>
    <w:r w:rsidR="003B0B6B">
      <w:rPr>
        <w:sz w:val="16"/>
        <w:szCs w:val="16"/>
      </w:rPr>
      <w:t>2</w:t>
    </w:r>
  </w:p>
  <w:p w14:paraId="1B40A9FB" w14:textId="77777777" w:rsidR="004023CC" w:rsidRPr="002159E7" w:rsidRDefault="004023CC"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Pr>
        <w:noProof/>
        <w:sz w:val="16"/>
        <w:szCs w:val="16"/>
      </w:rPr>
      <w:t>4</w:t>
    </w:r>
    <w:r w:rsidRPr="002159E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014" w14:textId="41353E47" w:rsidR="00E45E38" w:rsidRPr="008A3753" w:rsidRDefault="00E45E38" w:rsidP="002E210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7556" w14:textId="77777777" w:rsidR="00C71D74" w:rsidRDefault="00C71D74" w:rsidP="002159E7">
      <w:r>
        <w:separator/>
      </w:r>
    </w:p>
  </w:footnote>
  <w:footnote w:type="continuationSeparator" w:id="0">
    <w:p w14:paraId="0E416150" w14:textId="77777777" w:rsidR="00C71D74" w:rsidRDefault="00C71D74" w:rsidP="0021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3345187"/>
    <w:multiLevelType w:val="hybridMultilevel"/>
    <w:tmpl w:val="EA8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C1A92"/>
    <w:multiLevelType w:val="hybridMultilevel"/>
    <w:tmpl w:val="169EFB2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5"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F1390"/>
    <w:multiLevelType w:val="hybridMultilevel"/>
    <w:tmpl w:val="7368FA9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850DD8"/>
    <w:multiLevelType w:val="hybridMultilevel"/>
    <w:tmpl w:val="12128308"/>
    <w:lvl w:ilvl="0" w:tplc="F59ABA70">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9"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16"/>
  </w:num>
  <w:num w:numId="4">
    <w:abstractNumId w:val="3"/>
  </w:num>
  <w:num w:numId="5">
    <w:abstractNumId w:val="32"/>
  </w:num>
  <w:num w:numId="6">
    <w:abstractNumId w:val="21"/>
  </w:num>
  <w:num w:numId="7">
    <w:abstractNumId w:val="25"/>
  </w:num>
  <w:num w:numId="8">
    <w:abstractNumId w:val="15"/>
  </w:num>
  <w:num w:numId="9">
    <w:abstractNumId w:val="23"/>
  </w:num>
  <w:num w:numId="10">
    <w:abstractNumId w:val="17"/>
  </w:num>
  <w:num w:numId="11">
    <w:abstractNumId w:val="11"/>
  </w:num>
  <w:num w:numId="12">
    <w:abstractNumId w:val="6"/>
  </w:num>
  <w:num w:numId="13">
    <w:abstractNumId w:val="22"/>
  </w:num>
  <w:num w:numId="14">
    <w:abstractNumId w:val="13"/>
  </w:num>
  <w:num w:numId="15">
    <w:abstractNumId w:val="40"/>
  </w:num>
  <w:num w:numId="16">
    <w:abstractNumId w:val="10"/>
  </w:num>
  <w:num w:numId="17">
    <w:abstractNumId w:val="31"/>
  </w:num>
  <w:num w:numId="18">
    <w:abstractNumId w:val="1"/>
  </w:num>
  <w:num w:numId="19">
    <w:abstractNumId w:val="12"/>
  </w:num>
  <w:num w:numId="20">
    <w:abstractNumId w:val="37"/>
  </w:num>
  <w:num w:numId="21">
    <w:abstractNumId w:val="14"/>
  </w:num>
  <w:num w:numId="22">
    <w:abstractNumId w:val="5"/>
  </w:num>
  <w:num w:numId="23">
    <w:abstractNumId w:val="8"/>
  </w:num>
  <w:num w:numId="24">
    <w:abstractNumId w:val="41"/>
  </w:num>
  <w:num w:numId="25">
    <w:abstractNumId w:val="38"/>
  </w:num>
  <w:num w:numId="26">
    <w:abstractNumId w:val="36"/>
  </w:num>
  <w:num w:numId="27">
    <w:abstractNumId w:val="7"/>
  </w:num>
  <w:num w:numId="28">
    <w:abstractNumId w:val="39"/>
  </w:num>
  <w:num w:numId="29">
    <w:abstractNumId w:val="30"/>
  </w:num>
  <w:num w:numId="30">
    <w:abstractNumId w:val="35"/>
  </w:num>
  <w:num w:numId="31">
    <w:abstractNumId w:val="27"/>
  </w:num>
  <w:num w:numId="32">
    <w:abstractNumId w:val="19"/>
  </w:num>
  <w:num w:numId="33">
    <w:abstractNumId w:val="0"/>
  </w:num>
  <w:num w:numId="34">
    <w:abstractNumId w:val="18"/>
  </w:num>
  <w:num w:numId="35">
    <w:abstractNumId w:val="2"/>
  </w:num>
  <w:num w:numId="36">
    <w:abstractNumId w:val="29"/>
  </w:num>
  <w:num w:numId="37">
    <w:abstractNumId w:val="9"/>
  </w:num>
  <w:num w:numId="38">
    <w:abstractNumId w:val="33"/>
  </w:num>
  <w:num w:numId="39">
    <w:abstractNumId w:val="4"/>
  </w:num>
  <w:num w:numId="40">
    <w:abstractNumId w:val="26"/>
  </w:num>
  <w:num w:numId="41">
    <w:abstractNumId w:val="20"/>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5s0sm80V4oCmpukd8pqIyhtXBDkkFtTpbG2HbvFBfcLCmmmPlZMnGo5rAKCSeDwiH4kk7pWkCn3SWLJRbFuUw==" w:salt="3WeKsiTN26I4goA0JLb/JA=="/>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e9e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1B7C"/>
    <w:rsid w:val="000059C4"/>
    <w:rsid w:val="00007C64"/>
    <w:rsid w:val="0001187F"/>
    <w:rsid w:val="00012252"/>
    <w:rsid w:val="00013115"/>
    <w:rsid w:val="00022364"/>
    <w:rsid w:val="0002374E"/>
    <w:rsid w:val="0002599F"/>
    <w:rsid w:val="000359B8"/>
    <w:rsid w:val="000372B7"/>
    <w:rsid w:val="000440B7"/>
    <w:rsid w:val="00045918"/>
    <w:rsid w:val="000471F9"/>
    <w:rsid w:val="00050EC9"/>
    <w:rsid w:val="00052D24"/>
    <w:rsid w:val="00056D8E"/>
    <w:rsid w:val="000624B8"/>
    <w:rsid w:val="0006390F"/>
    <w:rsid w:val="00066670"/>
    <w:rsid w:val="0007099B"/>
    <w:rsid w:val="00071445"/>
    <w:rsid w:val="000719DC"/>
    <w:rsid w:val="00071AB0"/>
    <w:rsid w:val="00073281"/>
    <w:rsid w:val="00076F3C"/>
    <w:rsid w:val="000849B5"/>
    <w:rsid w:val="0009140A"/>
    <w:rsid w:val="000921AE"/>
    <w:rsid w:val="00094928"/>
    <w:rsid w:val="00095486"/>
    <w:rsid w:val="000954E2"/>
    <w:rsid w:val="000A0B03"/>
    <w:rsid w:val="000A2388"/>
    <w:rsid w:val="000A2A3C"/>
    <w:rsid w:val="000B0BEA"/>
    <w:rsid w:val="000B504E"/>
    <w:rsid w:val="000B65B0"/>
    <w:rsid w:val="000C26F2"/>
    <w:rsid w:val="000D0066"/>
    <w:rsid w:val="000D0DA8"/>
    <w:rsid w:val="000D4511"/>
    <w:rsid w:val="000D49A8"/>
    <w:rsid w:val="000E0FD7"/>
    <w:rsid w:val="000E3981"/>
    <w:rsid w:val="000E441D"/>
    <w:rsid w:val="000E5124"/>
    <w:rsid w:val="000E6920"/>
    <w:rsid w:val="000F0719"/>
    <w:rsid w:val="000F09D6"/>
    <w:rsid w:val="000F12C5"/>
    <w:rsid w:val="000F2D1A"/>
    <w:rsid w:val="000F3A14"/>
    <w:rsid w:val="00101300"/>
    <w:rsid w:val="00101A57"/>
    <w:rsid w:val="0010706C"/>
    <w:rsid w:val="00107DAC"/>
    <w:rsid w:val="00122680"/>
    <w:rsid w:val="00131E42"/>
    <w:rsid w:val="001352A6"/>
    <w:rsid w:val="00135F0C"/>
    <w:rsid w:val="00135F23"/>
    <w:rsid w:val="00137270"/>
    <w:rsid w:val="0014463E"/>
    <w:rsid w:val="00152DF8"/>
    <w:rsid w:val="00155A71"/>
    <w:rsid w:val="0015610C"/>
    <w:rsid w:val="00156392"/>
    <w:rsid w:val="001665E0"/>
    <w:rsid w:val="0016787E"/>
    <w:rsid w:val="00167C2A"/>
    <w:rsid w:val="00175EBB"/>
    <w:rsid w:val="00184682"/>
    <w:rsid w:val="00185952"/>
    <w:rsid w:val="00191742"/>
    <w:rsid w:val="001937FE"/>
    <w:rsid w:val="0019725D"/>
    <w:rsid w:val="001977C1"/>
    <w:rsid w:val="001A1736"/>
    <w:rsid w:val="001A416B"/>
    <w:rsid w:val="001A4716"/>
    <w:rsid w:val="001A6EAC"/>
    <w:rsid w:val="001A6FC7"/>
    <w:rsid w:val="001A7338"/>
    <w:rsid w:val="001B3A0D"/>
    <w:rsid w:val="001B4ACB"/>
    <w:rsid w:val="001B79A9"/>
    <w:rsid w:val="001C06A5"/>
    <w:rsid w:val="001C1542"/>
    <w:rsid w:val="001C390A"/>
    <w:rsid w:val="001C78D3"/>
    <w:rsid w:val="001D0172"/>
    <w:rsid w:val="001D5FD6"/>
    <w:rsid w:val="001D67F3"/>
    <w:rsid w:val="001E7DD9"/>
    <w:rsid w:val="001F06FE"/>
    <w:rsid w:val="001F3EB9"/>
    <w:rsid w:val="001F43A4"/>
    <w:rsid w:val="00200F88"/>
    <w:rsid w:val="0020533C"/>
    <w:rsid w:val="002073E0"/>
    <w:rsid w:val="002126EA"/>
    <w:rsid w:val="00213933"/>
    <w:rsid w:val="00213BA3"/>
    <w:rsid w:val="002159E7"/>
    <w:rsid w:val="002163AB"/>
    <w:rsid w:val="002234E2"/>
    <w:rsid w:val="00223B4B"/>
    <w:rsid w:val="00232A69"/>
    <w:rsid w:val="00233FE7"/>
    <w:rsid w:val="00234D33"/>
    <w:rsid w:val="0023566D"/>
    <w:rsid w:val="00241565"/>
    <w:rsid w:val="002447C1"/>
    <w:rsid w:val="00244B47"/>
    <w:rsid w:val="00245E44"/>
    <w:rsid w:val="00251654"/>
    <w:rsid w:val="00257402"/>
    <w:rsid w:val="0026368C"/>
    <w:rsid w:val="00263A9C"/>
    <w:rsid w:val="00265E67"/>
    <w:rsid w:val="0026675D"/>
    <w:rsid w:val="002676DE"/>
    <w:rsid w:val="002725B5"/>
    <w:rsid w:val="00273D67"/>
    <w:rsid w:val="00273DCE"/>
    <w:rsid w:val="002769E2"/>
    <w:rsid w:val="00282E9E"/>
    <w:rsid w:val="00291C80"/>
    <w:rsid w:val="002962F1"/>
    <w:rsid w:val="0029630F"/>
    <w:rsid w:val="00296656"/>
    <w:rsid w:val="0029763D"/>
    <w:rsid w:val="002A44A9"/>
    <w:rsid w:val="002A5B3A"/>
    <w:rsid w:val="002B0B68"/>
    <w:rsid w:val="002B0BD2"/>
    <w:rsid w:val="002B3EC4"/>
    <w:rsid w:val="002B43E1"/>
    <w:rsid w:val="002B451A"/>
    <w:rsid w:val="002C0176"/>
    <w:rsid w:val="002C1133"/>
    <w:rsid w:val="002C288A"/>
    <w:rsid w:val="002C399A"/>
    <w:rsid w:val="002C7D25"/>
    <w:rsid w:val="002D2953"/>
    <w:rsid w:val="002D4AD7"/>
    <w:rsid w:val="002E210D"/>
    <w:rsid w:val="002E234C"/>
    <w:rsid w:val="002E3228"/>
    <w:rsid w:val="002E3EAA"/>
    <w:rsid w:val="002F0827"/>
    <w:rsid w:val="002F36A8"/>
    <w:rsid w:val="002F53A3"/>
    <w:rsid w:val="002F6880"/>
    <w:rsid w:val="00300E52"/>
    <w:rsid w:val="00304D8F"/>
    <w:rsid w:val="00310C02"/>
    <w:rsid w:val="00321EB5"/>
    <w:rsid w:val="00326108"/>
    <w:rsid w:val="003300F7"/>
    <w:rsid w:val="0034376E"/>
    <w:rsid w:val="00344DCD"/>
    <w:rsid w:val="00345EDE"/>
    <w:rsid w:val="003463B3"/>
    <w:rsid w:val="00357AF8"/>
    <w:rsid w:val="00362136"/>
    <w:rsid w:val="00363675"/>
    <w:rsid w:val="00363ADB"/>
    <w:rsid w:val="00363C04"/>
    <w:rsid w:val="00374217"/>
    <w:rsid w:val="00374445"/>
    <w:rsid w:val="00375F2A"/>
    <w:rsid w:val="003767E5"/>
    <w:rsid w:val="00383B2F"/>
    <w:rsid w:val="003840FB"/>
    <w:rsid w:val="00387BEF"/>
    <w:rsid w:val="0039527E"/>
    <w:rsid w:val="003A0DE4"/>
    <w:rsid w:val="003A11A5"/>
    <w:rsid w:val="003A51F2"/>
    <w:rsid w:val="003A6AA7"/>
    <w:rsid w:val="003B0496"/>
    <w:rsid w:val="003B0B6B"/>
    <w:rsid w:val="003B1ECE"/>
    <w:rsid w:val="003B4CEE"/>
    <w:rsid w:val="003C0E10"/>
    <w:rsid w:val="003C0F1C"/>
    <w:rsid w:val="003C39E0"/>
    <w:rsid w:val="003C703D"/>
    <w:rsid w:val="003C7C6A"/>
    <w:rsid w:val="003D37D0"/>
    <w:rsid w:val="003D4965"/>
    <w:rsid w:val="003D730E"/>
    <w:rsid w:val="004023CC"/>
    <w:rsid w:val="00403B98"/>
    <w:rsid w:val="00404BF7"/>
    <w:rsid w:val="00406070"/>
    <w:rsid w:val="00406B6B"/>
    <w:rsid w:val="00416893"/>
    <w:rsid w:val="00426B77"/>
    <w:rsid w:val="00431458"/>
    <w:rsid w:val="00432DE8"/>
    <w:rsid w:val="00435E79"/>
    <w:rsid w:val="0044335E"/>
    <w:rsid w:val="004524C1"/>
    <w:rsid w:val="00452556"/>
    <w:rsid w:val="00454E40"/>
    <w:rsid w:val="0045501F"/>
    <w:rsid w:val="004612C9"/>
    <w:rsid w:val="00467E73"/>
    <w:rsid w:val="00470308"/>
    <w:rsid w:val="004715E7"/>
    <w:rsid w:val="00480769"/>
    <w:rsid w:val="0048131B"/>
    <w:rsid w:val="00482D2F"/>
    <w:rsid w:val="00484BD3"/>
    <w:rsid w:val="00487678"/>
    <w:rsid w:val="004927C5"/>
    <w:rsid w:val="004960A5"/>
    <w:rsid w:val="00496709"/>
    <w:rsid w:val="004A4C37"/>
    <w:rsid w:val="004A6B5A"/>
    <w:rsid w:val="004B0B8C"/>
    <w:rsid w:val="004B60EB"/>
    <w:rsid w:val="004B6EC5"/>
    <w:rsid w:val="004C014E"/>
    <w:rsid w:val="004C3CAD"/>
    <w:rsid w:val="004C7767"/>
    <w:rsid w:val="004D1326"/>
    <w:rsid w:val="004D6231"/>
    <w:rsid w:val="004E2417"/>
    <w:rsid w:val="004E3574"/>
    <w:rsid w:val="004E7CD2"/>
    <w:rsid w:val="004F0E8B"/>
    <w:rsid w:val="004F0EBD"/>
    <w:rsid w:val="004F112C"/>
    <w:rsid w:val="004F128F"/>
    <w:rsid w:val="004F2447"/>
    <w:rsid w:val="004F2FF5"/>
    <w:rsid w:val="004F32A3"/>
    <w:rsid w:val="004F459A"/>
    <w:rsid w:val="005002A3"/>
    <w:rsid w:val="00507604"/>
    <w:rsid w:val="005222ED"/>
    <w:rsid w:val="00522EE0"/>
    <w:rsid w:val="00523825"/>
    <w:rsid w:val="00530E50"/>
    <w:rsid w:val="00532EC1"/>
    <w:rsid w:val="0054717D"/>
    <w:rsid w:val="00552B13"/>
    <w:rsid w:val="00553347"/>
    <w:rsid w:val="00564DCD"/>
    <w:rsid w:val="0056587C"/>
    <w:rsid w:val="005678FB"/>
    <w:rsid w:val="00573143"/>
    <w:rsid w:val="005805B9"/>
    <w:rsid w:val="00582DFB"/>
    <w:rsid w:val="00584320"/>
    <w:rsid w:val="005864B1"/>
    <w:rsid w:val="00593918"/>
    <w:rsid w:val="00593BEA"/>
    <w:rsid w:val="0059548E"/>
    <w:rsid w:val="00595F81"/>
    <w:rsid w:val="0059632D"/>
    <w:rsid w:val="00597D58"/>
    <w:rsid w:val="005A44D6"/>
    <w:rsid w:val="005A5762"/>
    <w:rsid w:val="005A5AE4"/>
    <w:rsid w:val="005A6A8E"/>
    <w:rsid w:val="005A7CAF"/>
    <w:rsid w:val="005B0E91"/>
    <w:rsid w:val="005B4003"/>
    <w:rsid w:val="005C5760"/>
    <w:rsid w:val="005D0AA4"/>
    <w:rsid w:val="005D3DDF"/>
    <w:rsid w:val="005D552F"/>
    <w:rsid w:val="005E1E3A"/>
    <w:rsid w:val="005E1E5B"/>
    <w:rsid w:val="005E4517"/>
    <w:rsid w:val="005E4873"/>
    <w:rsid w:val="005E727A"/>
    <w:rsid w:val="005F2EBB"/>
    <w:rsid w:val="005F3121"/>
    <w:rsid w:val="005F52AA"/>
    <w:rsid w:val="00603500"/>
    <w:rsid w:val="00603533"/>
    <w:rsid w:val="006052C3"/>
    <w:rsid w:val="00610914"/>
    <w:rsid w:val="00610A6B"/>
    <w:rsid w:val="00614DFC"/>
    <w:rsid w:val="0061580A"/>
    <w:rsid w:val="0062003D"/>
    <w:rsid w:val="00626629"/>
    <w:rsid w:val="006322A8"/>
    <w:rsid w:val="006338AE"/>
    <w:rsid w:val="0063443A"/>
    <w:rsid w:val="006346CB"/>
    <w:rsid w:val="0064161F"/>
    <w:rsid w:val="006630DA"/>
    <w:rsid w:val="006662DE"/>
    <w:rsid w:val="00670416"/>
    <w:rsid w:val="00672597"/>
    <w:rsid w:val="00674D56"/>
    <w:rsid w:val="00675FAC"/>
    <w:rsid w:val="006769AC"/>
    <w:rsid w:val="00681554"/>
    <w:rsid w:val="00685B3F"/>
    <w:rsid w:val="00686F05"/>
    <w:rsid w:val="00691770"/>
    <w:rsid w:val="0069563A"/>
    <w:rsid w:val="006A380D"/>
    <w:rsid w:val="006A4D74"/>
    <w:rsid w:val="006A58A1"/>
    <w:rsid w:val="006B7116"/>
    <w:rsid w:val="006B7B11"/>
    <w:rsid w:val="006C6665"/>
    <w:rsid w:val="006C7B1C"/>
    <w:rsid w:val="006D3FE7"/>
    <w:rsid w:val="006D418C"/>
    <w:rsid w:val="006E19A8"/>
    <w:rsid w:val="006E371D"/>
    <w:rsid w:val="006E7DD4"/>
    <w:rsid w:val="006F05EB"/>
    <w:rsid w:val="006F19A6"/>
    <w:rsid w:val="006F22A4"/>
    <w:rsid w:val="006F7DB0"/>
    <w:rsid w:val="007036D8"/>
    <w:rsid w:val="00707EF4"/>
    <w:rsid w:val="00715DD3"/>
    <w:rsid w:val="00720146"/>
    <w:rsid w:val="00723E13"/>
    <w:rsid w:val="00726D0F"/>
    <w:rsid w:val="00746CD3"/>
    <w:rsid w:val="00750EF2"/>
    <w:rsid w:val="007512F1"/>
    <w:rsid w:val="0075686C"/>
    <w:rsid w:val="00762A71"/>
    <w:rsid w:val="00763771"/>
    <w:rsid w:val="00763B25"/>
    <w:rsid w:val="007708C1"/>
    <w:rsid w:val="007715CA"/>
    <w:rsid w:val="007729E9"/>
    <w:rsid w:val="00774BFE"/>
    <w:rsid w:val="00775441"/>
    <w:rsid w:val="007774CB"/>
    <w:rsid w:val="00777A65"/>
    <w:rsid w:val="00777C39"/>
    <w:rsid w:val="007A0298"/>
    <w:rsid w:val="007A1A8A"/>
    <w:rsid w:val="007C5A6A"/>
    <w:rsid w:val="007C5A76"/>
    <w:rsid w:val="007C6B78"/>
    <w:rsid w:val="007D43BC"/>
    <w:rsid w:val="007E1777"/>
    <w:rsid w:val="007E606F"/>
    <w:rsid w:val="007F2790"/>
    <w:rsid w:val="00803AFB"/>
    <w:rsid w:val="00803D0E"/>
    <w:rsid w:val="00812ABA"/>
    <w:rsid w:val="00822C4C"/>
    <w:rsid w:val="00825A62"/>
    <w:rsid w:val="00830441"/>
    <w:rsid w:val="0083518C"/>
    <w:rsid w:val="00836C65"/>
    <w:rsid w:val="008412E4"/>
    <w:rsid w:val="008423C8"/>
    <w:rsid w:val="00843462"/>
    <w:rsid w:val="0084426A"/>
    <w:rsid w:val="0085587D"/>
    <w:rsid w:val="00857F8F"/>
    <w:rsid w:val="00865E56"/>
    <w:rsid w:val="00866C67"/>
    <w:rsid w:val="00867091"/>
    <w:rsid w:val="00870AAD"/>
    <w:rsid w:val="00872A78"/>
    <w:rsid w:val="00877D39"/>
    <w:rsid w:val="0088023D"/>
    <w:rsid w:val="008847B6"/>
    <w:rsid w:val="00884C55"/>
    <w:rsid w:val="008879AF"/>
    <w:rsid w:val="0089386C"/>
    <w:rsid w:val="00895A33"/>
    <w:rsid w:val="008A09B6"/>
    <w:rsid w:val="008A3753"/>
    <w:rsid w:val="008A668F"/>
    <w:rsid w:val="008A7D14"/>
    <w:rsid w:val="008B0EBF"/>
    <w:rsid w:val="008B39A3"/>
    <w:rsid w:val="008C05E7"/>
    <w:rsid w:val="008C072E"/>
    <w:rsid w:val="008D1EFE"/>
    <w:rsid w:val="008D40E4"/>
    <w:rsid w:val="008E0102"/>
    <w:rsid w:val="008E2438"/>
    <w:rsid w:val="008E2A00"/>
    <w:rsid w:val="008E5690"/>
    <w:rsid w:val="008E57FE"/>
    <w:rsid w:val="008F195E"/>
    <w:rsid w:val="008F4A68"/>
    <w:rsid w:val="008F6D71"/>
    <w:rsid w:val="009004D5"/>
    <w:rsid w:val="00900777"/>
    <w:rsid w:val="00900846"/>
    <w:rsid w:val="00903654"/>
    <w:rsid w:val="00905DBC"/>
    <w:rsid w:val="00910708"/>
    <w:rsid w:val="0091569B"/>
    <w:rsid w:val="0091691B"/>
    <w:rsid w:val="009207DA"/>
    <w:rsid w:val="009240D7"/>
    <w:rsid w:val="00937E7E"/>
    <w:rsid w:val="00946DD7"/>
    <w:rsid w:val="009476EA"/>
    <w:rsid w:val="0095065C"/>
    <w:rsid w:val="00951B87"/>
    <w:rsid w:val="009535FD"/>
    <w:rsid w:val="00960EF1"/>
    <w:rsid w:val="0096287E"/>
    <w:rsid w:val="00965BAB"/>
    <w:rsid w:val="00973198"/>
    <w:rsid w:val="00976ADC"/>
    <w:rsid w:val="00977B3D"/>
    <w:rsid w:val="00977C1C"/>
    <w:rsid w:val="0098578E"/>
    <w:rsid w:val="009A28F2"/>
    <w:rsid w:val="009A390D"/>
    <w:rsid w:val="009A4EFC"/>
    <w:rsid w:val="009A58FC"/>
    <w:rsid w:val="009B08FE"/>
    <w:rsid w:val="009B3E6B"/>
    <w:rsid w:val="009B576E"/>
    <w:rsid w:val="009B595F"/>
    <w:rsid w:val="009C37BB"/>
    <w:rsid w:val="009C4F8E"/>
    <w:rsid w:val="009C5028"/>
    <w:rsid w:val="009C688F"/>
    <w:rsid w:val="009C7F0C"/>
    <w:rsid w:val="009D59C2"/>
    <w:rsid w:val="009E474B"/>
    <w:rsid w:val="009E50CB"/>
    <w:rsid w:val="009E5F49"/>
    <w:rsid w:val="009E6A0E"/>
    <w:rsid w:val="009F19A8"/>
    <w:rsid w:val="009F4730"/>
    <w:rsid w:val="00A018C6"/>
    <w:rsid w:val="00A01E3F"/>
    <w:rsid w:val="00A0471E"/>
    <w:rsid w:val="00A07858"/>
    <w:rsid w:val="00A10B7A"/>
    <w:rsid w:val="00A15FA0"/>
    <w:rsid w:val="00A27A19"/>
    <w:rsid w:val="00A318F7"/>
    <w:rsid w:val="00A367E1"/>
    <w:rsid w:val="00A40A6E"/>
    <w:rsid w:val="00A4580A"/>
    <w:rsid w:val="00A578F2"/>
    <w:rsid w:val="00A63654"/>
    <w:rsid w:val="00A66DD5"/>
    <w:rsid w:val="00A67709"/>
    <w:rsid w:val="00A71AD0"/>
    <w:rsid w:val="00A724A6"/>
    <w:rsid w:val="00A74EA3"/>
    <w:rsid w:val="00A8235E"/>
    <w:rsid w:val="00A85954"/>
    <w:rsid w:val="00A869B9"/>
    <w:rsid w:val="00A920BD"/>
    <w:rsid w:val="00A967DA"/>
    <w:rsid w:val="00AA3ED4"/>
    <w:rsid w:val="00AA5F18"/>
    <w:rsid w:val="00AA72FC"/>
    <w:rsid w:val="00AB02A9"/>
    <w:rsid w:val="00AB08D6"/>
    <w:rsid w:val="00AB0C7D"/>
    <w:rsid w:val="00AB3925"/>
    <w:rsid w:val="00AB50F5"/>
    <w:rsid w:val="00AD061A"/>
    <w:rsid w:val="00AD1100"/>
    <w:rsid w:val="00AD53AA"/>
    <w:rsid w:val="00AE58DB"/>
    <w:rsid w:val="00AE6383"/>
    <w:rsid w:val="00AF19C4"/>
    <w:rsid w:val="00AF3BDD"/>
    <w:rsid w:val="00AF5023"/>
    <w:rsid w:val="00AF701F"/>
    <w:rsid w:val="00AF73C5"/>
    <w:rsid w:val="00B0072D"/>
    <w:rsid w:val="00B01097"/>
    <w:rsid w:val="00B04B15"/>
    <w:rsid w:val="00B04EEC"/>
    <w:rsid w:val="00B056D4"/>
    <w:rsid w:val="00B10501"/>
    <w:rsid w:val="00B10E31"/>
    <w:rsid w:val="00B11AEF"/>
    <w:rsid w:val="00B139D1"/>
    <w:rsid w:val="00B1425A"/>
    <w:rsid w:val="00B23243"/>
    <w:rsid w:val="00B30E49"/>
    <w:rsid w:val="00B34309"/>
    <w:rsid w:val="00B372F2"/>
    <w:rsid w:val="00B41706"/>
    <w:rsid w:val="00B42FA0"/>
    <w:rsid w:val="00B449D2"/>
    <w:rsid w:val="00B4739D"/>
    <w:rsid w:val="00B57427"/>
    <w:rsid w:val="00B65127"/>
    <w:rsid w:val="00B665A5"/>
    <w:rsid w:val="00B720C7"/>
    <w:rsid w:val="00B80AB6"/>
    <w:rsid w:val="00B8130C"/>
    <w:rsid w:val="00B81954"/>
    <w:rsid w:val="00B833F2"/>
    <w:rsid w:val="00B83740"/>
    <w:rsid w:val="00B86BEA"/>
    <w:rsid w:val="00B93275"/>
    <w:rsid w:val="00BB1ECA"/>
    <w:rsid w:val="00BC29F4"/>
    <w:rsid w:val="00BC7947"/>
    <w:rsid w:val="00BD08D4"/>
    <w:rsid w:val="00BD3431"/>
    <w:rsid w:val="00BE318D"/>
    <w:rsid w:val="00BF32E6"/>
    <w:rsid w:val="00BF424E"/>
    <w:rsid w:val="00C004BF"/>
    <w:rsid w:val="00C02620"/>
    <w:rsid w:val="00C04BE8"/>
    <w:rsid w:val="00C10789"/>
    <w:rsid w:val="00C13DCD"/>
    <w:rsid w:val="00C21A48"/>
    <w:rsid w:val="00C22912"/>
    <w:rsid w:val="00C278A7"/>
    <w:rsid w:val="00C31636"/>
    <w:rsid w:val="00C32035"/>
    <w:rsid w:val="00C40107"/>
    <w:rsid w:val="00C408CC"/>
    <w:rsid w:val="00C41D6A"/>
    <w:rsid w:val="00C44B06"/>
    <w:rsid w:val="00C551DB"/>
    <w:rsid w:val="00C61E9A"/>
    <w:rsid w:val="00C701DC"/>
    <w:rsid w:val="00C712B6"/>
    <w:rsid w:val="00C71D74"/>
    <w:rsid w:val="00C82C13"/>
    <w:rsid w:val="00C85209"/>
    <w:rsid w:val="00C864BF"/>
    <w:rsid w:val="00C87CB4"/>
    <w:rsid w:val="00C92482"/>
    <w:rsid w:val="00C93C9D"/>
    <w:rsid w:val="00CA672E"/>
    <w:rsid w:val="00CB3196"/>
    <w:rsid w:val="00CB6921"/>
    <w:rsid w:val="00CC5C40"/>
    <w:rsid w:val="00CD19E2"/>
    <w:rsid w:val="00D01B44"/>
    <w:rsid w:val="00D05930"/>
    <w:rsid w:val="00D059D4"/>
    <w:rsid w:val="00D07387"/>
    <w:rsid w:val="00D1004D"/>
    <w:rsid w:val="00D1193D"/>
    <w:rsid w:val="00D1433B"/>
    <w:rsid w:val="00D17EFB"/>
    <w:rsid w:val="00D25F25"/>
    <w:rsid w:val="00D267B4"/>
    <w:rsid w:val="00D273E0"/>
    <w:rsid w:val="00D34776"/>
    <w:rsid w:val="00D35AFA"/>
    <w:rsid w:val="00D445DA"/>
    <w:rsid w:val="00D4546B"/>
    <w:rsid w:val="00D52633"/>
    <w:rsid w:val="00D5346A"/>
    <w:rsid w:val="00D572A8"/>
    <w:rsid w:val="00D57E30"/>
    <w:rsid w:val="00D63382"/>
    <w:rsid w:val="00D71214"/>
    <w:rsid w:val="00D73757"/>
    <w:rsid w:val="00D73979"/>
    <w:rsid w:val="00D74D48"/>
    <w:rsid w:val="00D76F69"/>
    <w:rsid w:val="00D8479E"/>
    <w:rsid w:val="00D9048F"/>
    <w:rsid w:val="00D9612D"/>
    <w:rsid w:val="00D9761C"/>
    <w:rsid w:val="00DA559B"/>
    <w:rsid w:val="00DA5A32"/>
    <w:rsid w:val="00DB3232"/>
    <w:rsid w:val="00DC1579"/>
    <w:rsid w:val="00DC1782"/>
    <w:rsid w:val="00DC3AC0"/>
    <w:rsid w:val="00DC4721"/>
    <w:rsid w:val="00DC6C07"/>
    <w:rsid w:val="00DD0325"/>
    <w:rsid w:val="00DD4C07"/>
    <w:rsid w:val="00DD76C0"/>
    <w:rsid w:val="00DE4509"/>
    <w:rsid w:val="00DE6072"/>
    <w:rsid w:val="00DF0015"/>
    <w:rsid w:val="00DF785E"/>
    <w:rsid w:val="00DF79F9"/>
    <w:rsid w:val="00E00388"/>
    <w:rsid w:val="00E03821"/>
    <w:rsid w:val="00E040F4"/>
    <w:rsid w:val="00E06A78"/>
    <w:rsid w:val="00E1193D"/>
    <w:rsid w:val="00E131EF"/>
    <w:rsid w:val="00E23C9B"/>
    <w:rsid w:val="00E243CC"/>
    <w:rsid w:val="00E27A7F"/>
    <w:rsid w:val="00E34519"/>
    <w:rsid w:val="00E37ABE"/>
    <w:rsid w:val="00E4018A"/>
    <w:rsid w:val="00E44C8C"/>
    <w:rsid w:val="00E455CB"/>
    <w:rsid w:val="00E45DAF"/>
    <w:rsid w:val="00E45E38"/>
    <w:rsid w:val="00E472E9"/>
    <w:rsid w:val="00E52271"/>
    <w:rsid w:val="00E53E51"/>
    <w:rsid w:val="00E557FF"/>
    <w:rsid w:val="00E624F6"/>
    <w:rsid w:val="00E65761"/>
    <w:rsid w:val="00E70034"/>
    <w:rsid w:val="00E740B1"/>
    <w:rsid w:val="00E81EA3"/>
    <w:rsid w:val="00E87A3F"/>
    <w:rsid w:val="00E908BC"/>
    <w:rsid w:val="00EB4304"/>
    <w:rsid w:val="00EC3587"/>
    <w:rsid w:val="00ED271D"/>
    <w:rsid w:val="00ED2980"/>
    <w:rsid w:val="00ED2FE3"/>
    <w:rsid w:val="00ED3FF5"/>
    <w:rsid w:val="00ED6A50"/>
    <w:rsid w:val="00EE219E"/>
    <w:rsid w:val="00EE3CEA"/>
    <w:rsid w:val="00EE3FC1"/>
    <w:rsid w:val="00EE484D"/>
    <w:rsid w:val="00EE7D78"/>
    <w:rsid w:val="00EF00A8"/>
    <w:rsid w:val="00EF0841"/>
    <w:rsid w:val="00EF5FB2"/>
    <w:rsid w:val="00EF6828"/>
    <w:rsid w:val="00EF7C20"/>
    <w:rsid w:val="00F0449E"/>
    <w:rsid w:val="00F05355"/>
    <w:rsid w:val="00F068B1"/>
    <w:rsid w:val="00F12768"/>
    <w:rsid w:val="00F12C1F"/>
    <w:rsid w:val="00F1300E"/>
    <w:rsid w:val="00F15962"/>
    <w:rsid w:val="00F239C6"/>
    <w:rsid w:val="00F2575C"/>
    <w:rsid w:val="00F37A5E"/>
    <w:rsid w:val="00F47CD7"/>
    <w:rsid w:val="00F560D0"/>
    <w:rsid w:val="00F604E0"/>
    <w:rsid w:val="00F63947"/>
    <w:rsid w:val="00F6402E"/>
    <w:rsid w:val="00F65648"/>
    <w:rsid w:val="00F660FF"/>
    <w:rsid w:val="00F725E9"/>
    <w:rsid w:val="00F73706"/>
    <w:rsid w:val="00F73E37"/>
    <w:rsid w:val="00F77051"/>
    <w:rsid w:val="00F82A57"/>
    <w:rsid w:val="00F87D9E"/>
    <w:rsid w:val="00F90D10"/>
    <w:rsid w:val="00F93DE4"/>
    <w:rsid w:val="00F94D56"/>
    <w:rsid w:val="00F9523C"/>
    <w:rsid w:val="00F9590C"/>
    <w:rsid w:val="00FA0790"/>
    <w:rsid w:val="00FA2B84"/>
    <w:rsid w:val="00FA3F1E"/>
    <w:rsid w:val="00FB47E1"/>
    <w:rsid w:val="00FC25FC"/>
    <w:rsid w:val="00FD0542"/>
    <w:rsid w:val="00FD1742"/>
    <w:rsid w:val="00FD287C"/>
    <w:rsid w:val="00FF25C9"/>
    <w:rsid w:val="00FF517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9ecef"/>
    </o:shapedefaults>
    <o:shapelayout v:ext="edit">
      <o:idmap v:ext="edit" data="2"/>
    </o:shapelayout>
  </w:shapeDefaults>
  <w:decimalSymbol w:val="."/>
  <w:listSeparator w:val=","/>
  <w14:docId w14:val="4CB82A3A"/>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CEE"/>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2022</Year>
    <Program_x0020_Type xmlns="6c247bae-e40d-40c7-91b3-26f1e466c40a">
      <Value>Program Concentration</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7D7D6-06FA-482E-AAC2-A09D9E35DBE4}"/>
</file>

<file path=customXml/itemProps2.xml><?xml version="1.0" encoding="utf-8"?>
<ds:datastoreItem xmlns:ds="http://schemas.openxmlformats.org/officeDocument/2006/customXml" ds:itemID="{C3CF9AA6-E989-4CF1-9CF2-104AAB068558}"/>
</file>

<file path=customXml/itemProps3.xml><?xml version="1.0" encoding="utf-8"?>
<ds:datastoreItem xmlns:ds="http://schemas.openxmlformats.org/officeDocument/2006/customXml" ds:itemID="{CAC5F3B2-B986-4040-9669-7C59FAB4CB2D}"/>
</file>

<file path=customXml/itemProps4.xml><?xml version="1.0" encoding="utf-8"?>
<ds:datastoreItem xmlns:ds="http://schemas.openxmlformats.org/officeDocument/2006/customXml" ds:itemID="{1516A67B-02E4-4522-87A1-86A5045C1376}"/>
</file>

<file path=docProps/app.xml><?xml version="1.0" encoding="utf-8"?>
<Properties xmlns="http://schemas.openxmlformats.org/officeDocument/2006/extended-properties" xmlns:vt="http://schemas.openxmlformats.org/officeDocument/2006/docPropsVTypes">
  <Template>Contrasting  Pastels</Template>
  <TotalTime>13</TotalTime>
  <Pages>1</Pages>
  <Words>339</Words>
  <Characters>2001</Characters>
  <Application>Microsoft Office Word</Application>
  <DocSecurity>8</DocSecurity>
  <Lines>95</Lines>
  <Paragraphs>37</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Contrasting  Pastels</dc:subject>
  <dc:creator>Roy Rucks</dc:creator>
  <cp:keywords>blue light blue chart grey gold border</cp:keywords>
  <dc:description>Impress your clients with this attractive Product Sheet.</dc:description>
  <cp:lastModifiedBy>Timothy Brown</cp:lastModifiedBy>
  <cp:revision>9</cp:revision>
  <cp:lastPrinted>2021-01-29T14:26:00Z</cp:lastPrinted>
  <dcterms:created xsi:type="dcterms:W3CDTF">2022-01-31T17:58:00Z</dcterms:created>
  <dcterms:modified xsi:type="dcterms:W3CDTF">2022-01-31T18:12:00Z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