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1D73" w14:textId="77777777" w:rsidR="00E31E5D" w:rsidRPr="00CA219F" w:rsidRDefault="00E31E5D" w:rsidP="00E31E5D">
      <w:pPr>
        <w:tabs>
          <w:tab w:val="left" w:pos="6385"/>
        </w:tabs>
        <w:jc w:val="center"/>
        <w:rPr>
          <w:rFonts w:ascii="Helvetica LT Std" w:hAnsi="Helvetica LT Std"/>
          <w:b/>
          <w:bCs/>
          <w:sz w:val="28"/>
          <w:szCs w:val="28"/>
        </w:rPr>
      </w:pPr>
      <w:r w:rsidRPr="00CA219F">
        <w:rPr>
          <w:rFonts w:ascii="Helvetica LT Std" w:hAnsi="Helvetica LT Std"/>
          <w:b/>
          <w:bCs/>
          <w:sz w:val="28"/>
          <w:szCs w:val="28"/>
        </w:rPr>
        <w:t>Conversations Around Collaboration</w:t>
      </w:r>
    </w:p>
    <w:p w14:paraId="1DE8C069" w14:textId="2DDEE6C2" w:rsidR="00E31E5D" w:rsidRDefault="00E31E5D" w:rsidP="00E31E5D">
      <w:pPr>
        <w:tabs>
          <w:tab w:val="left" w:pos="6385"/>
        </w:tabs>
        <w:jc w:val="center"/>
        <w:rPr>
          <w:rFonts w:ascii="Helvetica LT Std" w:hAnsi="Helvetica LT Std"/>
          <w:b/>
          <w:bCs/>
          <w:sz w:val="28"/>
          <w:szCs w:val="28"/>
        </w:rPr>
      </w:pPr>
      <w:r w:rsidRPr="00CA219F">
        <w:rPr>
          <w:rFonts w:ascii="Helvetica LT Std" w:hAnsi="Helvetica LT Std"/>
          <w:b/>
          <w:bCs/>
          <w:sz w:val="28"/>
          <w:szCs w:val="28"/>
        </w:rPr>
        <w:t>Follow-Up Activity for “</w:t>
      </w:r>
      <w:r>
        <w:rPr>
          <w:rFonts w:ascii="Helvetica LT Std" w:hAnsi="Helvetica LT Std"/>
          <w:b/>
          <w:bCs/>
          <w:sz w:val="28"/>
          <w:szCs w:val="28"/>
        </w:rPr>
        <w:t>I’m Just a B.R.I.D.G.E on a CTAE Pathway</w:t>
      </w:r>
      <w:r w:rsidRPr="00CA219F">
        <w:rPr>
          <w:rFonts w:ascii="Helvetica LT Std" w:hAnsi="Helvetica LT Std"/>
          <w:b/>
          <w:bCs/>
          <w:sz w:val="28"/>
          <w:szCs w:val="28"/>
        </w:rPr>
        <w:t>”</w:t>
      </w:r>
    </w:p>
    <w:p w14:paraId="5B475DD7" w14:textId="5BE7F83D" w:rsidR="00E31E5D" w:rsidRDefault="00E31E5D" w:rsidP="00E31E5D">
      <w:pPr>
        <w:tabs>
          <w:tab w:val="left" w:pos="6385"/>
        </w:tabs>
        <w:jc w:val="center"/>
        <w:rPr>
          <w:rFonts w:ascii="Helvetica LT Std" w:hAnsi="Helvetica LT Std"/>
          <w:b/>
          <w:bCs/>
          <w:sz w:val="28"/>
          <w:szCs w:val="28"/>
        </w:rPr>
      </w:pPr>
    </w:p>
    <w:p w14:paraId="6D2B3504" w14:textId="2D9DDA22" w:rsidR="00E31E5D" w:rsidRDefault="00E31E5D" w:rsidP="00E31E5D">
      <w:pPr>
        <w:tabs>
          <w:tab w:val="left" w:pos="6385"/>
        </w:tabs>
        <w:jc w:val="center"/>
        <w:rPr>
          <w:rFonts w:ascii="Helvetica LT Std" w:hAnsi="Helvetica LT Std"/>
          <w:b/>
          <w:bCs/>
          <w:sz w:val="28"/>
          <w:szCs w:val="28"/>
        </w:rPr>
      </w:pPr>
    </w:p>
    <w:p w14:paraId="116D9DE2" w14:textId="50BC4880" w:rsidR="41A22BFC" w:rsidRDefault="41A22BFC" w:rsidP="41A22BFC">
      <w:pPr>
        <w:tabs>
          <w:tab w:val="left" w:pos="6385"/>
        </w:tabs>
        <w:rPr>
          <w:rFonts w:ascii="Helvetica LT Std" w:hAnsi="Helvetica LT Std"/>
        </w:rPr>
      </w:pPr>
    </w:p>
    <w:p w14:paraId="55CCCB7F" w14:textId="51B0DF06" w:rsidR="305E3C93" w:rsidRDefault="305E3C93" w:rsidP="41A22BFC">
      <w:pPr>
        <w:tabs>
          <w:tab w:val="left" w:pos="6385"/>
        </w:tabs>
        <w:rPr>
          <w:rFonts w:ascii="Helvetica LT Std" w:hAnsi="Helvetica LT Std"/>
        </w:rPr>
      </w:pPr>
      <w:r w:rsidRPr="533CF103">
        <w:rPr>
          <w:rFonts w:ascii="Helvetica LT Std" w:hAnsi="Helvetica LT Std"/>
        </w:rPr>
        <w:t xml:space="preserve">The purpose of this assignment is to build </w:t>
      </w:r>
      <w:r w:rsidR="03DF1312" w:rsidRPr="70BFB398">
        <w:rPr>
          <w:rFonts w:ascii="Helvetica LT Std" w:hAnsi="Helvetica LT Std"/>
        </w:rPr>
        <w:t xml:space="preserve">capacity </w:t>
      </w:r>
      <w:r w:rsidR="03DF1312" w:rsidRPr="59E2B126">
        <w:rPr>
          <w:rFonts w:ascii="Helvetica LT Std" w:hAnsi="Helvetica LT Std"/>
        </w:rPr>
        <w:t xml:space="preserve">in </w:t>
      </w:r>
      <w:r w:rsidR="03DF1312" w:rsidRPr="0B955AC2">
        <w:rPr>
          <w:rFonts w:ascii="Helvetica LT Std" w:hAnsi="Helvetica LT Std"/>
        </w:rPr>
        <w:t xml:space="preserve">professional school </w:t>
      </w:r>
      <w:r w:rsidR="03DF1312" w:rsidRPr="43D8F33C">
        <w:rPr>
          <w:rFonts w:ascii="Helvetica LT Std" w:hAnsi="Helvetica LT Std"/>
        </w:rPr>
        <w:t xml:space="preserve">counselors and </w:t>
      </w:r>
      <w:r w:rsidR="03DF1312" w:rsidRPr="523986D0">
        <w:rPr>
          <w:rFonts w:ascii="Helvetica LT Std" w:hAnsi="Helvetica LT Std"/>
        </w:rPr>
        <w:t xml:space="preserve">special </w:t>
      </w:r>
      <w:r w:rsidR="03DF1312" w:rsidRPr="74736160">
        <w:rPr>
          <w:rFonts w:ascii="Helvetica LT Std" w:hAnsi="Helvetica LT Std"/>
        </w:rPr>
        <w:t>education</w:t>
      </w:r>
      <w:r w:rsidR="03DF1312" w:rsidRPr="523986D0">
        <w:rPr>
          <w:rFonts w:ascii="Helvetica LT Std" w:hAnsi="Helvetica LT Std"/>
        </w:rPr>
        <w:t xml:space="preserve"> </w:t>
      </w:r>
      <w:r w:rsidR="03DF1312" w:rsidRPr="074CD39C">
        <w:rPr>
          <w:rFonts w:ascii="Helvetica LT Std" w:hAnsi="Helvetica LT Std"/>
        </w:rPr>
        <w:t>professional</w:t>
      </w:r>
      <w:r w:rsidR="15392288" w:rsidRPr="074CD39C">
        <w:rPr>
          <w:rFonts w:ascii="Helvetica LT Std" w:hAnsi="Helvetica LT Std"/>
        </w:rPr>
        <w:t>s</w:t>
      </w:r>
      <w:r w:rsidR="03DF1312" w:rsidRPr="338C1E02">
        <w:rPr>
          <w:rFonts w:ascii="Helvetica LT Std" w:hAnsi="Helvetica LT Std"/>
        </w:rPr>
        <w:t xml:space="preserve"> </w:t>
      </w:r>
      <w:r w:rsidR="03DF1312" w:rsidRPr="49782103">
        <w:rPr>
          <w:rFonts w:ascii="Helvetica LT Std" w:hAnsi="Helvetica LT Std"/>
        </w:rPr>
        <w:t xml:space="preserve">to </w:t>
      </w:r>
      <w:r w:rsidR="2B6CB443" w:rsidRPr="49782103">
        <w:rPr>
          <w:rFonts w:ascii="Helvetica LT Std" w:hAnsi="Helvetica LT Std"/>
        </w:rPr>
        <w:t xml:space="preserve">collaborate </w:t>
      </w:r>
      <w:r w:rsidR="2B6CB443" w:rsidRPr="0A91F08F">
        <w:rPr>
          <w:rFonts w:ascii="Helvetica LT Std" w:hAnsi="Helvetica LT Std"/>
        </w:rPr>
        <w:t>around</w:t>
      </w:r>
      <w:r w:rsidR="2B6CB443" w:rsidRPr="61A0ACC0">
        <w:rPr>
          <w:rFonts w:ascii="Helvetica LT Std" w:hAnsi="Helvetica LT Std"/>
        </w:rPr>
        <w:t xml:space="preserve"> </w:t>
      </w:r>
      <w:r w:rsidR="2B6CB443" w:rsidRPr="4C6A335E">
        <w:rPr>
          <w:rFonts w:ascii="Helvetica LT Std" w:hAnsi="Helvetica LT Std"/>
        </w:rPr>
        <w:t xml:space="preserve">transition support and </w:t>
      </w:r>
      <w:r w:rsidR="2B6CB443" w:rsidRPr="6492BF1B">
        <w:rPr>
          <w:rFonts w:ascii="Helvetica LT Std" w:hAnsi="Helvetica LT Std"/>
        </w:rPr>
        <w:t xml:space="preserve">services </w:t>
      </w:r>
      <w:r w:rsidR="2B6CB443" w:rsidRPr="59F7826A">
        <w:rPr>
          <w:rFonts w:ascii="Helvetica LT Std" w:hAnsi="Helvetica LT Std"/>
        </w:rPr>
        <w:t xml:space="preserve">for </w:t>
      </w:r>
      <w:r w:rsidR="2B6CB443" w:rsidRPr="644DC82C">
        <w:rPr>
          <w:rFonts w:ascii="Helvetica LT Std" w:hAnsi="Helvetica LT Std"/>
        </w:rPr>
        <w:t xml:space="preserve">students </w:t>
      </w:r>
      <w:r w:rsidR="2B6CB443" w:rsidRPr="2AF1F43B">
        <w:rPr>
          <w:rFonts w:ascii="Helvetica LT Std" w:hAnsi="Helvetica LT Std"/>
        </w:rPr>
        <w:t xml:space="preserve">beginning in elementary </w:t>
      </w:r>
      <w:r w:rsidR="2B6CB443" w:rsidRPr="60BAFD76">
        <w:rPr>
          <w:rFonts w:ascii="Helvetica LT Std" w:hAnsi="Helvetica LT Std"/>
        </w:rPr>
        <w:t xml:space="preserve">school </w:t>
      </w:r>
      <w:r w:rsidR="288FE96A" w:rsidRPr="0E9185B2">
        <w:rPr>
          <w:rFonts w:ascii="Helvetica LT Std" w:hAnsi="Helvetica LT Std"/>
        </w:rPr>
        <w:t>through</w:t>
      </w:r>
      <w:r w:rsidR="288FE96A" w:rsidRPr="778AB688">
        <w:rPr>
          <w:rFonts w:ascii="Helvetica LT Std" w:hAnsi="Helvetica LT Std"/>
        </w:rPr>
        <w:t xml:space="preserve"> high school</w:t>
      </w:r>
      <w:r w:rsidR="00EC4545" w:rsidRPr="778AB688">
        <w:rPr>
          <w:rFonts w:ascii="Helvetica LT Std" w:hAnsi="Helvetica LT Std"/>
        </w:rPr>
        <w:t>.</w:t>
      </w:r>
      <w:r w:rsidR="00EC4545">
        <w:rPr>
          <w:rFonts w:ascii="Helvetica LT Std" w:hAnsi="Helvetica LT Std"/>
        </w:rPr>
        <w:t xml:space="preserve"> </w:t>
      </w:r>
      <w:r w:rsidR="288FE96A" w:rsidRPr="2C0D57DB">
        <w:rPr>
          <w:rFonts w:ascii="Helvetica LT Std" w:hAnsi="Helvetica LT Std"/>
        </w:rPr>
        <w:t>Although this assignment will not be collected, we</w:t>
      </w:r>
      <w:r w:rsidR="288FE96A" w:rsidRPr="3A6DEB6F">
        <w:rPr>
          <w:rFonts w:ascii="Helvetica LT Std" w:hAnsi="Helvetica LT Std"/>
        </w:rPr>
        <w:t xml:space="preserve"> hope you will </w:t>
      </w:r>
      <w:r w:rsidR="288FE96A" w:rsidRPr="399AA6E7">
        <w:rPr>
          <w:rFonts w:ascii="Helvetica LT Std" w:hAnsi="Helvetica LT Std"/>
        </w:rPr>
        <w:t xml:space="preserve">share some of your </w:t>
      </w:r>
      <w:r w:rsidR="288FE96A" w:rsidRPr="2EFF6A36">
        <w:rPr>
          <w:rFonts w:ascii="Helvetica LT Std" w:hAnsi="Helvetica LT Std"/>
        </w:rPr>
        <w:t xml:space="preserve">experience during </w:t>
      </w:r>
      <w:r w:rsidR="288FE96A" w:rsidRPr="2390E8FD">
        <w:rPr>
          <w:rFonts w:ascii="Helvetica LT Std" w:hAnsi="Helvetica LT Std"/>
        </w:rPr>
        <w:t xml:space="preserve">our next session on </w:t>
      </w:r>
      <w:r w:rsidR="288FE96A" w:rsidRPr="78DA9F8E">
        <w:rPr>
          <w:rFonts w:ascii="Helvetica LT Std" w:hAnsi="Helvetica LT Std"/>
        </w:rPr>
        <w:t xml:space="preserve">January </w:t>
      </w:r>
      <w:r w:rsidR="288FE96A" w:rsidRPr="628BEAB5">
        <w:rPr>
          <w:rFonts w:ascii="Helvetica LT Std" w:hAnsi="Helvetica LT Std"/>
        </w:rPr>
        <w:t xml:space="preserve">20, </w:t>
      </w:r>
      <w:r w:rsidR="288FE96A" w:rsidRPr="134413C3">
        <w:rPr>
          <w:rFonts w:ascii="Helvetica LT Std" w:hAnsi="Helvetica LT Std"/>
        </w:rPr>
        <w:t xml:space="preserve">2022. </w:t>
      </w:r>
    </w:p>
    <w:p w14:paraId="74A8FD49" w14:textId="77777777" w:rsidR="00E31E5D" w:rsidRDefault="00E31E5D" w:rsidP="00E31E5D">
      <w:pPr>
        <w:tabs>
          <w:tab w:val="left" w:pos="6385"/>
        </w:tabs>
        <w:rPr>
          <w:rFonts w:ascii="Helvetica LT Std" w:hAnsi="Helvetica LT Std"/>
        </w:rPr>
      </w:pPr>
    </w:p>
    <w:p w14:paraId="1209D2C2" w14:textId="404CEE1C" w:rsidR="00E31E5D" w:rsidRDefault="00E31E5D" w:rsidP="00E31E5D">
      <w:pPr>
        <w:tabs>
          <w:tab w:val="left" w:pos="6385"/>
        </w:tabs>
        <w:rPr>
          <w:rFonts w:ascii="Helvetica LT Std" w:hAnsi="Helvetica LT Std"/>
        </w:rPr>
      </w:pPr>
      <w:r w:rsidRPr="00CA219F">
        <w:rPr>
          <w:rFonts w:ascii="Helvetica LT Std" w:hAnsi="Helvetica LT Std"/>
        </w:rPr>
        <w:t xml:space="preserve">This activity has been designed to address some of the issues identified through the activities provided in the </w:t>
      </w:r>
      <w:r>
        <w:rPr>
          <w:rFonts w:ascii="Helvetica LT Std" w:hAnsi="Helvetica LT Std"/>
        </w:rPr>
        <w:t>November</w:t>
      </w:r>
      <w:r w:rsidRPr="00CA219F">
        <w:rPr>
          <w:rFonts w:ascii="Helvetica LT Std" w:hAnsi="Helvetica LT Std"/>
        </w:rPr>
        <w:t xml:space="preserve"> 9</w:t>
      </w:r>
      <w:r w:rsidRPr="00CA219F">
        <w:rPr>
          <w:rFonts w:ascii="Helvetica LT Std" w:hAnsi="Helvetica LT Std"/>
          <w:vertAlign w:val="superscript"/>
        </w:rPr>
        <w:t>th</w:t>
      </w:r>
      <w:r w:rsidRPr="00CA219F">
        <w:rPr>
          <w:rFonts w:ascii="Helvetica LT Std" w:hAnsi="Helvetica LT Std"/>
        </w:rPr>
        <w:t xml:space="preserve"> session. This activity is not meant to be completed alone. Work with your entire team (All participants from the session), if possible. If not, at least work with your grade band participants (Elementary, Middle, or High School). Complete each activity and make a note of what you have discovered during the process. </w:t>
      </w:r>
      <w:r>
        <w:rPr>
          <w:rFonts w:ascii="Helvetica LT Std" w:hAnsi="Helvetica LT Std"/>
        </w:rPr>
        <w:t xml:space="preserve">This assignment will not be collected. </w:t>
      </w:r>
    </w:p>
    <w:p w14:paraId="005BF31B" w14:textId="77777777" w:rsidR="002815E7" w:rsidRDefault="002815E7" w:rsidP="00E31E5D"/>
    <w:p w14:paraId="233BE14F" w14:textId="32580126" w:rsidR="00E31E5D" w:rsidRDefault="00E31E5D" w:rsidP="00E31E5D">
      <w:pPr>
        <w:rPr>
          <w:rFonts w:ascii="Helvetica LT Std" w:hAnsi="Helvetica LT Std"/>
          <w:b/>
          <w:bCs/>
          <w:u w:val="single"/>
        </w:rPr>
      </w:pPr>
      <w:r w:rsidRPr="00CA219F">
        <w:rPr>
          <w:rFonts w:ascii="Helvetica LT Std" w:hAnsi="Helvetica LT Std"/>
          <w:b/>
          <w:bCs/>
          <w:u w:val="single"/>
        </w:rPr>
        <w:t>Directions:</w:t>
      </w:r>
    </w:p>
    <w:p w14:paraId="7530CEDE" w14:textId="6C7D0019" w:rsidR="00E31E5D" w:rsidRDefault="00E31E5D" w:rsidP="00E31E5D">
      <w:pPr>
        <w:rPr>
          <w:rFonts w:ascii="Helvetica LT Std" w:hAnsi="Helvetica LT Std"/>
          <w:b/>
          <w:bCs/>
          <w:u w:val="single"/>
        </w:rPr>
      </w:pPr>
    </w:p>
    <w:p w14:paraId="1279BD31" w14:textId="13623A4D" w:rsidR="00E31E5D" w:rsidRPr="00AB2FB7" w:rsidRDefault="002815E7" w:rsidP="00B0431C">
      <w:pPr>
        <w:pStyle w:val="ListParagraph"/>
        <w:numPr>
          <w:ilvl w:val="0"/>
          <w:numId w:val="1"/>
        </w:numPr>
        <w:spacing w:line="360" w:lineRule="auto"/>
        <w:rPr>
          <w:rFonts w:ascii="Helvetica LT Std" w:hAnsi="Helvetica LT Std"/>
          <w:b/>
          <w:bCs/>
          <w:u w:val="single"/>
        </w:rPr>
      </w:pPr>
      <w:r>
        <w:rPr>
          <w:rFonts w:ascii="Helvetica LT Std" w:hAnsi="Helvetica LT Std"/>
        </w:rPr>
        <w:t>Pull a student IEP</w:t>
      </w:r>
      <w:r w:rsidR="00AB2FB7">
        <w:rPr>
          <w:rFonts w:ascii="Helvetica LT Std" w:hAnsi="Helvetica LT Std"/>
        </w:rPr>
        <w:t xml:space="preserve"> and identify if there are any gaps</w:t>
      </w:r>
      <w:r w:rsidR="024AF2C5" w:rsidRPr="31EB239D">
        <w:rPr>
          <w:rFonts w:ascii="Helvetica LT Std" w:hAnsi="Helvetica LT Std"/>
        </w:rPr>
        <w:t xml:space="preserve"> </w:t>
      </w:r>
      <w:r w:rsidR="024AF2C5" w:rsidRPr="00F56B06">
        <w:rPr>
          <w:rFonts w:ascii="Helvetica LT Std" w:hAnsi="Helvetica LT Std"/>
        </w:rPr>
        <w:t>in the transition plan</w:t>
      </w:r>
      <w:r w:rsidR="00AB2FB7">
        <w:rPr>
          <w:rFonts w:ascii="Helvetica LT Std" w:hAnsi="Helvetica LT Std"/>
        </w:rPr>
        <w:t xml:space="preserve">: </w:t>
      </w:r>
    </w:p>
    <w:p w14:paraId="26A71BBD" w14:textId="3C758E4C" w:rsidR="00AB2FB7" w:rsidRPr="00AB2FB7" w:rsidRDefault="00AB2FB7" w:rsidP="00B0431C">
      <w:pPr>
        <w:pStyle w:val="ListParagraph"/>
        <w:numPr>
          <w:ilvl w:val="0"/>
          <w:numId w:val="2"/>
        </w:numPr>
        <w:spacing w:line="360" w:lineRule="auto"/>
        <w:rPr>
          <w:rFonts w:ascii="Helvetica LT Std" w:hAnsi="Helvetica LT Std"/>
          <w:b/>
          <w:bCs/>
          <w:u w:val="single"/>
        </w:rPr>
      </w:pPr>
      <w:r>
        <w:rPr>
          <w:rFonts w:ascii="Helvetica LT Std" w:hAnsi="Helvetica LT Std"/>
        </w:rPr>
        <w:t xml:space="preserve">Is the student in a CTAE pathway? </w:t>
      </w:r>
    </w:p>
    <w:p w14:paraId="04E0D553" w14:textId="181808CD" w:rsidR="00AB2FB7" w:rsidRPr="00201EB5" w:rsidRDefault="00201EB5" w:rsidP="00B0431C">
      <w:pPr>
        <w:pStyle w:val="ListParagraph"/>
        <w:numPr>
          <w:ilvl w:val="0"/>
          <w:numId w:val="2"/>
        </w:numPr>
        <w:spacing w:line="360" w:lineRule="auto"/>
        <w:rPr>
          <w:rFonts w:ascii="Helvetica LT Std" w:hAnsi="Helvetica LT Std"/>
          <w:b/>
          <w:bCs/>
          <w:u w:val="single"/>
        </w:rPr>
      </w:pPr>
      <w:r>
        <w:rPr>
          <w:rFonts w:ascii="Helvetica LT Std" w:hAnsi="Helvetica LT Std"/>
        </w:rPr>
        <w:t xml:space="preserve">Is the CTAE pathway aligned to the post-secondary goal? </w:t>
      </w:r>
    </w:p>
    <w:p w14:paraId="6D166DA5" w14:textId="04E42686" w:rsidR="00201EB5" w:rsidRPr="00201EB5" w:rsidRDefault="00201EB5" w:rsidP="00B0431C">
      <w:pPr>
        <w:pStyle w:val="ListParagraph"/>
        <w:numPr>
          <w:ilvl w:val="0"/>
          <w:numId w:val="2"/>
        </w:numPr>
        <w:spacing w:line="360" w:lineRule="auto"/>
        <w:rPr>
          <w:rFonts w:ascii="Helvetica LT Std" w:hAnsi="Helvetica LT Std"/>
          <w:b/>
          <w:bCs/>
          <w:u w:val="single"/>
        </w:rPr>
      </w:pPr>
      <w:r>
        <w:rPr>
          <w:rFonts w:ascii="Helvetica LT Std" w:hAnsi="Helvetica LT Std"/>
        </w:rPr>
        <w:t xml:space="preserve">Was the IGP mentioned in the IEP? </w:t>
      </w:r>
    </w:p>
    <w:p w14:paraId="29E1E1DE" w14:textId="4FB16515" w:rsidR="00201EB5" w:rsidRPr="00B0431C" w:rsidRDefault="00201EB5" w:rsidP="00B0431C">
      <w:pPr>
        <w:pStyle w:val="ListParagraph"/>
        <w:numPr>
          <w:ilvl w:val="0"/>
          <w:numId w:val="2"/>
        </w:numPr>
        <w:spacing w:line="360" w:lineRule="auto"/>
        <w:rPr>
          <w:rFonts w:ascii="Helvetica LT Std" w:hAnsi="Helvetica LT Std"/>
          <w:b/>
          <w:bCs/>
          <w:u w:val="single"/>
        </w:rPr>
      </w:pPr>
      <w:r w:rsidRPr="00201EB5">
        <w:rPr>
          <w:rFonts w:ascii="Helvetica LT Std" w:hAnsi="Helvetica LT Std"/>
        </w:rPr>
        <w:t>Is YouScience one of the assessments used on the transition plan?</w:t>
      </w:r>
    </w:p>
    <w:p w14:paraId="637FAE38" w14:textId="149C26AC" w:rsidR="00B0431C" w:rsidRPr="00B0431C" w:rsidRDefault="00B0431C" w:rsidP="00B0431C">
      <w:pPr>
        <w:pStyle w:val="ListParagraph"/>
        <w:numPr>
          <w:ilvl w:val="0"/>
          <w:numId w:val="2"/>
        </w:numPr>
        <w:spacing w:line="360" w:lineRule="auto"/>
        <w:rPr>
          <w:rFonts w:ascii="Helvetica LT Std" w:hAnsi="Helvetica LT Std"/>
          <w:b/>
          <w:bCs/>
          <w:u w:val="single"/>
        </w:rPr>
      </w:pPr>
      <w:r>
        <w:rPr>
          <w:rFonts w:ascii="Helvetica LT Std" w:hAnsi="Helvetica LT Std"/>
        </w:rPr>
        <w:t xml:space="preserve">How could you use the accommodations listed on the </w:t>
      </w:r>
      <w:hyperlink r:id="rId10" w:history="1">
        <w:r w:rsidRPr="007309F7">
          <w:rPr>
            <w:rStyle w:val="Hyperlink"/>
            <w:rFonts w:ascii="Helvetica LT Std" w:hAnsi="Helvetica LT Std"/>
          </w:rPr>
          <w:t>one pager</w:t>
        </w:r>
      </w:hyperlink>
      <w:r>
        <w:rPr>
          <w:rFonts w:ascii="Helvetica LT Std" w:hAnsi="Helvetica LT Std"/>
        </w:rPr>
        <w:t xml:space="preserve"> for the assessments? </w:t>
      </w:r>
    </w:p>
    <w:p w14:paraId="45A164CB" w14:textId="1176E42F" w:rsidR="00B0431C" w:rsidRPr="00B0431C" w:rsidRDefault="00B0431C" w:rsidP="00B0431C">
      <w:pPr>
        <w:pStyle w:val="ListParagraph"/>
        <w:numPr>
          <w:ilvl w:val="0"/>
          <w:numId w:val="1"/>
        </w:numPr>
        <w:spacing w:line="360" w:lineRule="auto"/>
        <w:rPr>
          <w:rFonts w:ascii="Helvetica LT Std" w:hAnsi="Helvetica LT Std"/>
          <w:b/>
          <w:bCs/>
          <w:u w:val="single"/>
        </w:rPr>
      </w:pPr>
      <w:r>
        <w:rPr>
          <w:rFonts w:ascii="Helvetica LT Std" w:hAnsi="Helvetica LT Std"/>
        </w:rPr>
        <w:t>How could each team member collaborate to ensure that the student is successful in meeting their transition goals?</w:t>
      </w:r>
    </w:p>
    <w:p w14:paraId="4E6AED1F" w14:textId="7717A43C" w:rsidR="00E31E5D" w:rsidRDefault="00E31E5D" w:rsidP="00E31E5D">
      <w:pPr>
        <w:rPr>
          <w:rFonts w:ascii="Helvetica LT Std" w:hAnsi="Helvetica LT Std"/>
          <w:b/>
          <w:bCs/>
          <w:u w:val="single"/>
        </w:rPr>
      </w:pPr>
    </w:p>
    <w:p w14:paraId="61049A2A" w14:textId="089B2D94" w:rsidR="00E31E5D" w:rsidRDefault="00E31E5D" w:rsidP="00E31E5D">
      <w:pPr>
        <w:rPr>
          <w:rFonts w:ascii="Helvetica LT Std" w:hAnsi="Helvetica LT Std"/>
          <w:b/>
          <w:bCs/>
          <w:u w:val="single"/>
        </w:rPr>
      </w:pPr>
    </w:p>
    <w:p w14:paraId="443044F5" w14:textId="1549D5E8" w:rsidR="00E31E5D" w:rsidRPr="00E31E5D" w:rsidRDefault="00E31E5D" w:rsidP="00E31E5D">
      <w:pPr>
        <w:tabs>
          <w:tab w:val="left" w:pos="6385"/>
        </w:tabs>
      </w:pPr>
      <w:r w:rsidRPr="00233BE2">
        <w:rPr>
          <w:rFonts w:ascii="Helvetica LT Std" w:hAnsi="Helvetica LT Std"/>
          <w:b/>
          <w:bCs/>
        </w:rPr>
        <w:t>Next Session:</w:t>
      </w:r>
      <w:r>
        <w:rPr>
          <w:rFonts w:ascii="Helvetica LT Std" w:hAnsi="Helvetica LT Std"/>
          <w:b/>
          <w:bCs/>
        </w:rPr>
        <w:t xml:space="preserve"> January 20</w:t>
      </w:r>
      <w:r w:rsidRPr="00E31E5D">
        <w:rPr>
          <w:rFonts w:ascii="Helvetica LT Std" w:hAnsi="Helvetica LT Std"/>
          <w:b/>
          <w:bCs/>
          <w:vertAlign w:val="superscript"/>
        </w:rPr>
        <w:t>th</w:t>
      </w:r>
      <w:r>
        <w:rPr>
          <w:rFonts w:ascii="Helvetica LT Std" w:hAnsi="Helvetica LT Std"/>
          <w:b/>
          <w:bCs/>
        </w:rPr>
        <w:t xml:space="preserve">, 1:00pm-2:30pm (To Infinity and Beyond High School) </w:t>
      </w:r>
    </w:p>
    <w:sectPr w:rsidR="00E31E5D" w:rsidRPr="00E31E5D" w:rsidSect="00E20D78">
      <w:headerReference w:type="first" r:id="rId11"/>
      <w:footerReference w:type="first" r:id="rId12"/>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3DD0" w14:textId="77777777" w:rsidR="007308BC" w:rsidRDefault="007308BC" w:rsidP="00F66DD6">
      <w:r>
        <w:separator/>
      </w:r>
    </w:p>
  </w:endnote>
  <w:endnote w:type="continuationSeparator" w:id="0">
    <w:p w14:paraId="7897F708" w14:textId="77777777" w:rsidR="007308BC" w:rsidRDefault="007308BC" w:rsidP="00F66DD6">
      <w:r>
        <w:continuationSeparator/>
      </w:r>
    </w:p>
  </w:endnote>
  <w:endnote w:type="continuationNotice" w:id="1">
    <w:p w14:paraId="31B739AE" w14:textId="77777777" w:rsidR="007308BC" w:rsidRDefault="00730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1AEC6C88" w:rsidR="00F61521" w:rsidRPr="00F61521" w:rsidRDefault="00E31E5D"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East </w:t>
    </w:r>
    <w:r w:rsidR="00F61521">
      <w:rPr>
        <w:rFonts w:ascii="Helvetica LT Std" w:hAnsi="Helvetica LT Std"/>
        <w:sz w:val="18"/>
        <w:szCs w:val="18"/>
      </w:rPr>
      <w:t xml:space="preserve"> </w:t>
    </w:r>
    <w:r w:rsidR="00F61521" w:rsidRPr="00F61521">
      <w:rPr>
        <w:rFonts w:ascii="Helvetica LT Std" w:hAnsi="Helvetica LT Std"/>
        <w:sz w:val="18"/>
        <w:szCs w:val="18"/>
      </w:rPr>
      <w:t>•</w:t>
    </w:r>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500B" w14:textId="77777777" w:rsidR="007308BC" w:rsidRDefault="007308BC" w:rsidP="00F66DD6">
      <w:r>
        <w:separator/>
      </w:r>
    </w:p>
  </w:footnote>
  <w:footnote w:type="continuationSeparator" w:id="0">
    <w:p w14:paraId="0A1D8AB9" w14:textId="77777777" w:rsidR="007308BC" w:rsidRDefault="007308BC" w:rsidP="00F66DD6">
      <w:r>
        <w:continuationSeparator/>
      </w:r>
    </w:p>
  </w:footnote>
  <w:footnote w:type="continuationNotice" w:id="1">
    <w:p w14:paraId="2E1A0AF2" w14:textId="77777777" w:rsidR="007308BC" w:rsidRDefault="00730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04F1"/>
    <w:multiLevelType w:val="hybridMultilevel"/>
    <w:tmpl w:val="1436B0F2"/>
    <w:lvl w:ilvl="0" w:tplc="46CECE1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A36137"/>
    <w:multiLevelType w:val="hybridMultilevel"/>
    <w:tmpl w:val="C5642F92"/>
    <w:lvl w:ilvl="0" w:tplc="6F1E2B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1D03"/>
    <w:rsid w:val="00021088"/>
    <w:rsid w:val="00041318"/>
    <w:rsid w:val="000554FD"/>
    <w:rsid w:val="000618AF"/>
    <w:rsid w:val="00090DD7"/>
    <w:rsid w:val="000A007E"/>
    <w:rsid w:val="000A2D5A"/>
    <w:rsid w:val="000F0973"/>
    <w:rsid w:val="00105D95"/>
    <w:rsid w:val="00115E3F"/>
    <w:rsid w:val="001170F0"/>
    <w:rsid w:val="00153ABD"/>
    <w:rsid w:val="0016489C"/>
    <w:rsid w:val="00175657"/>
    <w:rsid w:val="001847F4"/>
    <w:rsid w:val="001B27F1"/>
    <w:rsid w:val="001D7B67"/>
    <w:rsid w:val="001E0392"/>
    <w:rsid w:val="001F48BD"/>
    <w:rsid w:val="00201EB5"/>
    <w:rsid w:val="0025753A"/>
    <w:rsid w:val="002734C8"/>
    <w:rsid w:val="002815E7"/>
    <w:rsid w:val="00283742"/>
    <w:rsid w:val="002843D9"/>
    <w:rsid w:val="00293758"/>
    <w:rsid w:val="00296921"/>
    <w:rsid w:val="002A3C16"/>
    <w:rsid w:val="002B4A7F"/>
    <w:rsid w:val="002B5D86"/>
    <w:rsid w:val="002E5E5C"/>
    <w:rsid w:val="002E7B28"/>
    <w:rsid w:val="003019D9"/>
    <w:rsid w:val="00307A65"/>
    <w:rsid w:val="00323D0F"/>
    <w:rsid w:val="003711C5"/>
    <w:rsid w:val="0039363C"/>
    <w:rsid w:val="003D2AF1"/>
    <w:rsid w:val="003D3B09"/>
    <w:rsid w:val="003E0CAE"/>
    <w:rsid w:val="003ED2F6"/>
    <w:rsid w:val="00407536"/>
    <w:rsid w:val="00416C6E"/>
    <w:rsid w:val="00422CB6"/>
    <w:rsid w:val="00437A80"/>
    <w:rsid w:val="00457836"/>
    <w:rsid w:val="00473586"/>
    <w:rsid w:val="00475E6E"/>
    <w:rsid w:val="00485246"/>
    <w:rsid w:val="00485E12"/>
    <w:rsid w:val="00492077"/>
    <w:rsid w:val="004A14D1"/>
    <w:rsid w:val="004C6673"/>
    <w:rsid w:val="004C6DCF"/>
    <w:rsid w:val="004E112A"/>
    <w:rsid w:val="004E2605"/>
    <w:rsid w:val="004F54C6"/>
    <w:rsid w:val="00502B7F"/>
    <w:rsid w:val="00512A05"/>
    <w:rsid w:val="0052170F"/>
    <w:rsid w:val="00544BCA"/>
    <w:rsid w:val="00555676"/>
    <w:rsid w:val="00584F03"/>
    <w:rsid w:val="005A3FFA"/>
    <w:rsid w:val="005C071C"/>
    <w:rsid w:val="005D1EC5"/>
    <w:rsid w:val="005E2634"/>
    <w:rsid w:val="005E7FA9"/>
    <w:rsid w:val="005F486D"/>
    <w:rsid w:val="005F77AD"/>
    <w:rsid w:val="006014A5"/>
    <w:rsid w:val="00601DDB"/>
    <w:rsid w:val="0061347B"/>
    <w:rsid w:val="00646AB7"/>
    <w:rsid w:val="0065013C"/>
    <w:rsid w:val="00670A23"/>
    <w:rsid w:val="00685C7C"/>
    <w:rsid w:val="006B50AD"/>
    <w:rsid w:val="006C4C33"/>
    <w:rsid w:val="006D5F76"/>
    <w:rsid w:val="006F0954"/>
    <w:rsid w:val="0070048D"/>
    <w:rsid w:val="007124BE"/>
    <w:rsid w:val="00717B6F"/>
    <w:rsid w:val="007308BC"/>
    <w:rsid w:val="007309F7"/>
    <w:rsid w:val="00742D00"/>
    <w:rsid w:val="007541D7"/>
    <w:rsid w:val="00765D48"/>
    <w:rsid w:val="007778BB"/>
    <w:rsid w:val="0078051E"/>
    <w:rsid w:val="00784628"/>
    <w:rsid w:val="00787CBF"/>
    <w:rsid w:val="00790C3C"/>
    <w:rsid w:val="007B1373"/>
    <w:rsid w:val="007D00D6"/>
    <w:rsid w:val="007E7A72"/>
    <w:rsid w:val="007F27BA"/>
    <w:rsid w:val="007F5C1E"/>
    <w:rsid w:val="007F7E9E"/>
    <w:rsid w:val="008017AF"/>
    <w:rsid w:val="00811A08"/>
    <w:rsid w:val="00814823"/>
    <w:rsid w:val="00830EF6"/>
    <w:rsid w:val="008767C5"/>
    <w:rsid w:val="0089099E"/>
    <w:rsid w:val="00896A30"/>
    <w:rsid w:val="008A4357"/>
    <w:rsid w:val="008E2D3D"/>
    <w:rsid w:val="008E7C04"/>
    <w:rsid w:val="00927DC5"/>
    <w:rsid w:val="009516DB"/>
    <w:rsid w:val="00966F56"/>
    <w:rsid w:val="00970040"/>
    <w:rsid w:val="0097214D"/>
    <w:rsid w:val="009A394A"/>
    <w:rsid w:val="009B3293"/>
    <w:rsid w:val="009B47A4"/>
    <w:rsid w:val="009B6DF7"/>
    <w:rsid w:val="00A55958"/>
    <w:rsid w:val="00A55DDC"/>
    <w:rsid w:val="00A560F5"/>
    <w:rsid w:val="00A84241"/>
    <w:rsid w:val="00A84506"/>
    <w:rsid w:val="00A95659"/>
    <w:rsid w:val="00A9769E"/>
    <w:rsid w:val="00AB037B"/>
    <w:rsid w:val="00AB2FB7"/>
    <w:rsid w:val="00AF2A85"/>
    <w:rsid w:val="00AF7660"/>
    <w:rsid w:val="00B02E53"/>
    <w:rsid w:val="00B0431C"/>
    <w:rsid w:val="00B04704"/>
    <w:rsid w:val="00B059BA"/>
    <w:rsid w:val="00B50490"/>
    <w:rsid w:val="00B600A4"/>
    <w:rsid w:val="00B824B1"/>
    <w:rsid w:val="00BA39AB"/>
    <w:rsid w:val="00BC1C3D"/>
    <w:rsid w:val="00BC4C27"/>
    <w:rsid w:val="00BD412A"/>
    <w:rsid w:val="00BD796F"/>
    <w:rsid w:val="00BE2CA7"/>
    <w:rsid w:val="00C11886"/>
    <w:rsid w:val="00C330B9"/>
    <w:rsid w:val="00C51DFA"/>
    <w:rsid w:val="00C664E3"/>
    <w:rsid w:val="00C84431"/>
    <w:rsid w:val="00CA73C6"/>
    <w:rsid w:val="00CB437B"/>
    <w:rsid w:val="00CD3289"/>
    <w:rsid w:val="00D0162A"/>
    <w:rsid w:val="00D016CE"/>
    <w:rsid w:val="00D06AF7"/>
    <w:rsid w:val="00D076F6"/>
    <w:rsid w:val="00D1648B"/>
    <w:rsid w:val="00D4138E"/>
    <w:rsid w:val="00D4619B"/>
    <w:rsid w:val="00D97D24"/>
    <w:rsid w:val="00DB2E76"/>
    <w:rsid w:val="00DE7A1C"/>
    <w:rsid w:val="00DF02FD"/>
    <w:rsid w:val="00DF3EB1"/>
    <w:rsid w:val="00E06125"/>
    <w:rsid w:val="00E108EF"/>
    <w:rsid w:val="00E112B3"/>
    <w:rsid w:val="00E12E5C"/>
    <w:rsid w:val="00E1582F"/>
    <w:rsid w:val="00E17CA7"/>
    <w:rsid w:val="00E20D78"/>
    <w:rsid w:val="00E31E5D"/>
    <w:rsid w:val="00E34BCC"/>
    <w:rsid w:val="00EB5840"/>
    <w:rsid w:val="00EB7200"/>
    <w:rsid w:val="00EC4545"/>
    <w:rsid w:val="00EC61B6"/>
    <w:rsid w:val="00ED5AAE"/>
    <w:rsid w:val="00ED6FA7"/>
    <w:rsid w:val="00ED7133"/>
    <w:rsid w:val="00EF4029"/>
    <w:rsid w:val="00F00990"/>
    <w:rsid w:val="00F301BA"/>
    <w:rsid w:val="00F3428D"/>
    <w:rsid w:val="00F4034F"/>
    <w:rsid w:val="00F438CB"/>
    <w:rsid w:val="00F566EA"/>
    <w:rsid w:val="00F56B06"/>
    <w:rsid w:val="00F61521"/>
    <w:rsid w:val="00F662F3"/>
    <w:rsid w:val="00F66DD6"/>
    <w:rsid w:val="00F674B2"/>
    <w:rsid w:val="00F909CB"/>
    <w:rsid w:val="00FE012C"/>
    <w:rsid w:val="00FE20C7"/>
    <w:rsid w:val="024AF2C5"/>
    <w:rsid w:val="0272E14C"/>
    <w:rsid w:val="02E5956E"/>
    <w:rsid w:val="03A50F69"/>
    <w:rsid w:val="03DF1312"/>
    <w:rsid w:val="0495D26C"/>
    <w:rsid w:val="057EE64D"/>
    <w:rsid w:val="06C97183"/>
    <w:rsid w:val="074CD39C"/>
    <w:rsid w:val="0846580B"/>
    <w:rsid w:val="08BB41D4"/>
    <w:rsid w:val="08D01318"/>
    <w:rsid w:val="0A91F08F"/>
    <w:rsid w:val="0B955AC2"/>
    <w:rsid w:val="0D2D7F22"/>
    <w:rsid w:val="0E9185B2"/>
    <w:rsid w:val="102DED8B"/>
    <w:rsid w:val="1042BECF"/>
    <w:rsid w:val="11D3CD5F"/>
    <w:rsid w:val="12E194BC"/>
    <w:rsid w:val="134413C3"/>
    <w:rsid w:val="13EFD5F8"/>
    <w:rsid w:val="15392288"/>
    <w:rsid w:val="15D3A717"/>
    <w:rsid w:val="18376BD9"/>
    <w:rsid w:val="188EBDAD"/>
    <w:rsid w:val="18C5B972"/>
    <w:rsid w:val="1BF95F20"/>
    <w:rsid w:val="1D4CABC2"/>
    <w:rsid w:val="1F20C12A"/>
    <w:rsid w:val="209BAE79"/>
    <w:rsid w:val="231BFF34"/>
    <w:rsid w:val="2390E8FD"/>
    <w:rsid w:val="24F5D618"/>
    <w:rsid w:val="27E7E873"/>
    <w:rsid w:val="288FE96A"/>
    <w:rsid w:val="29181D57"/>
    <w:rsid w:val="2AF1F43B"/>
    <w:rsid w:val="2B6CB443"/>
    <w:rsid w:val="2C0D57DB"/>
    <w:rsid w:val="2EFF6A36"/>
    <w:rsid w:val="305E3C93"/>
    <w:rsid w:val="31C4B1E0"/>
    <w:rsid w:val="31EB239D"/>
    <w:rsid w:val="335669AC"/>
    <w:rsid w:val="338C1E02"/>
    <w:rsid w:val="343E76D6"/>
    <w:rsid w:val="36909B1F"/>
    <w:rsid w:val="37902FED"/>
    <w:rsid w:val="3860BE15"/>
    <w:rsid w:val="399AA6E7"/>
    <w:rsid w:val="3A6DEB6F"/>
    <w:rsid w:val="3C74BFD5"/>
    <w:rsid w:val="3D333319"/>
    <w:rsid w:val="3D719E43"/>
    <w:rsid w:val="3E26BE6C"/>
    <w:rsid w:val="41A22BFC"/>
    <w:rsid w:val="43D8F33C"/>
    <w:rsid w:val="47910AFC"/>
    <w:rsid w:val="48B3DD14"/>
    <w:rsid w:val="49782103"/>
    <w:rsid w:val="4C6A335E"/>
    <w:rsid w:val="519A753B"/>
    <w:rsid w:val="523986D0"/>
    <w:rsid w:val="533CF103"/>
    <w:rsid w:val="5516C7E7"/>
    <w:rsid w:val="5718173F"/>
    <w:rsid w:val="5808DA42"/>
    <w:rsid w:val="59E2B126"/>
    <w:rsid w:val="59F7826A"/>
    <w:rsid w:val="5B12E60A"/>
    <w:rsid w:val="5B542597"/>
    <w:rsid w:val="5B5F97AE"/>
    <w:rsid w:val="5E51AA09"/>
    <w:rsid w:val="60854920"/>
    <w:rsid w:val="60BAFD76"/>
    <w:rsid w:val="61A0ACC0"/>
    <w:rsid w:val="628BEAB5"/>
    <w:rsid w:val="63775B7B"/>
    <w:rsid w:val="644DC82C"/>
    <w:rsid w:val="6492BF1B"/>
    <w:rsid w:val="65212091"/>
    <w:rsid w:val="6551325F"/>
    <w:rsid w:val="65692BCC"/>
    <w:rsid w:val="68A7EFCB"/>
    <w:rsid w:val="6CAA1E41"/>
    <w:rsid w:val="6F4F3F69"/>
    <w:rsid w:val="70BFB398"/>
    <w:rsid w:val="7281910F"/>
    <w:rsid w:val="72B372B6"/>
    <w:rsid w:val="74736160"/>
    <w:rsid w:val="778AB688"/>
    <w:rsid w:val="78DA9F8E"/>
    <w:rsid w:val="7A3900E4"/>
    <w:rsid w:val="7B5AF049"/>
    <w:rsid w:val="7B72E9B6"/>
    <w:rsid w:val="7C315CFA"/>
    <w:rsid w:val="7D34C72D"/>
    <w:rsid w:val="7EB1ADB5"/>
    <w:rsid w:val="7F236F55"/>
    <w:rsid w:val="7FF48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605F8C25-AC65-43E4-A407-1CF4DA9F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2815E7"/>
    <w:pPr>
      <w:ind w:left="720"/>
      <w:contextualSpacing/>
    </w:pPr>
  </w:style>
  <w:style w:type="paragraph" w:styleId="CommentText">
    <w:name w:val="annotation text"/>
    <w:basedOn w:val="Normal"/>
    <w:link w:val="CommentTextChar"/>
    <w:uiPriority w:val="99"/>
    <w:semiHidden/>
    <w:unhideWhenUsed/>
    <w:rsid w:val="00EB7200"/>
    <w:rPr>
      <w:sz w:val="20"/>
      <w:szCs w:val="20"/>
    </w:rPr>
  </w:style>
  <w:style w:type="character" w:customStyle="1" w:styleId="CommentTextChar">
    <w:name w:val="Comment Text Char"/>
    <w:basedOn w:val="DefaultParagraphFont"/>
    <w:link w:val="CommentText"/>
    <w:uiPriority w:val="99"/>
    <w:semiHidden/>
    <w:rsid w:val="00EB7200"/>
    <w:rPr>
      <w:sz w:val="20"/>
      <w:szCs w:val="20"/>
    </w:rPr>
  </w:style>
  <w:style w:type="character" w:styleId="CommentReference">
    <w:name w:val="annotation reference"/>
    <w:basedOn w:val="DefaultParagraphFont"/>
    <w:uiPriority w:val="99"/>
    <w:semiHidden/>
    <w:unhideWhenUsed/>
    <w:rsid w:val="00EB7200"/>
    <w:rPr>
      <w:sz w:val="16"/>
      <w:szCs w:val="16"/>
    </w:rPr>
  </w:style>
  <w:style w:type="paragraph" w:styleId="CommentSubject">
    <w:name w:val="annotation subject"/>
    <w:basedOn w:val="CommentText"/>
    <w:next w:val="CommentText"/>
    <w:link w:val="CommentSubjectChar"/>
    <w:uiPriority w:val="99"/>
    <w:semiHidden/>
    <w:unhideWhenUsed/>
    <w:rsid w:val="00BD796F"/>
    <w:rPr>
      <w:b/>
      <w:bCs/>
    </w:rPr>
  </w:style>
  <w:style w:type="character" w:customStyle="1" w:styleId="CommentSubjectChar">
    <w:name w:val="Comment Subject Char"/>
    <w:basedOn w:val="CommentTextChar"/>
    <w:link w:val="CommentSubject"/>
    <w:uiPriority w:val="99"/>
    <w:semiHidden/>
    <w:rsid w:val="00BD796F"/>
    <w:rPr>
      <w:b/>
      <w:bCs/>
      <w:sz w:val="20"/>
      <w:szCs w:val="20"/>
    </w:rPr>
  </w:style>
  <w:style w:type="character" w:styleId="Hyperlink">
    <w:name w:val="Hyperlink"/>
    <w:basedOn w:val="DefaultParagraphFont"/>
    <w:uiPriority w:val="99"/>
    <w:unhideWhenUsed/>
    <w:rsid w:val="004E2605"/>
    <w:rPr>
      <w:color w:val="0563C1" w:themeColor="hyperlink"/>
      <w:u w:val="single"/>
    </w:rPr>
  </w:style>
  <w:style w:type="character" w:styleId="UnresolvedMention">
    <w:name w:val="Unresolved Mention"/>
    <w:basedOn w:val="DefaultParagraphFont"/>
    <w:uiPriority w:val="99"/>
    <w:semiHidden/>
    <w:unhideWhenUsed/>
    <w:rsid w:val="004E2605"/>
    <w:rPr>
      <w:color w:val="605E5C"/>
      <w:shd w:val="clear" w:color="auto" w:fill="E1DFDD"/>
    </w:rPr>
  </w:style>
  <w:style w:type="character" w:styleId="FollowedHyperlink">
    <w:name w:val="FollowedHyperlink"/>
    <w:basedOn w:val="DefaultParagraphFont"/>
    <w:uiPriority w:val="99"/>
    <w:semiHidden/>
    <w:unhideWhenUsed/>
    <w:rsid w:val="00730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DOE-NWEB-W10L\Users\nicohl.webb\OneDrive%20-%20GA%20Dept%20of%20Education\Webb%20-PS%20files\YouScience_11_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05635527-3819-44EF-BF58-7E213AFB285A}"/>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Normal.dotm</Template>
  <TotalTime>77</TotalTime>
  <Pages>1</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Links>
    <vt:vector size="6" baseType="variant">
      <vt:variant>
        <vt:i4>7405590</vt:i4>
      </vt:variant>
      <vt:variant>
        <vt:i4>0</vt:i4>
      </vt:variant>
      <vt:variant>
        <vt:i4>0</vt:i4>
      </vt:variant>
      <vt:variant>
        <vt:i4>5</vt:i4>
      </vt:variant>
      <vt:variant>
        <vt:lpwstr>\\DOE-NWEB-W10L\Users\nicohl.webb\OneDrive - GA Dept of Education\Webb -PS files\YouScience_11_2021.pdf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Nicohl Webb</cp:lastModifiedBy>
  <cp:revision>90</cp:revision>
  <dcterms:created xsi:type="dcterms:W3CDTF">2021-11-18T17:57:00Z</dcterms:created>
  <dcterms:modified xsi:type="dcterms:W3CDTF">2021-11-18T20:19:00Z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