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40601" w14:textId="4C429BED" w:rsidR="65BAC2AE" w:rsidRPr="007868DC" w:rsidRDefault="65BAC2AE" w:rsidP="0086526C">
      <w:pPr>
        <w:spacing w:after="0"/>
        <w:jc w:val="center"/>
        <w:rPr>
          <w:rFonts w:ascii="Helvetica LT Std" w:eastAsia="Calibri" w:hAnsi="Helvetica LT Std" w:cs="Calibri"/>
          <w:b/>
          <w:bCs/>
          <w:sz w:val="30"/>
          <w:szCs w:val="30"/>
        </w:rPr>
      </w:pPr>
      <w:r w:rsidRPr="007868DC">
        <w:rPr>
          <w:rFonts w:ascii="Helvetica LT Std" w:eastAsia="Calibri" w:hAnsi="Helvetica LT Std" w:cs="Calibri"/>
          <w:b/>
          <w:bCs/>
          <w:sz w:val="30"/>
          <w:szCs w:val="30"/>
        </w:rPr>
        <w:t>Umfrage über die Muttersprache in Georgien</w:t>
      </w:r>
    </w:p>
    <w:p w14:paraId="4C93540E" w14:textId="33BEC594" w:rsidR="65BAC2AE" w:rsidRPr="007868DC" w:rsidRDefault="65BAC2AE" w:rsidP="65BAC2AE">
      <w:pPr>
        <w:jc w:val="center"/>
        <w:rPr>
          <w:rFonts w:ascii="Helvetica LT Std" w:hAnsi="Helvetica LT Std"/>
          <w:sz w:val="20"/>
          <w:szCs w:val="20"/>
        </w:rPr>
      </w:pPr>
      <w:r w:rsidRPr="007868DC">
        <w:rPr>
          <w:rFonts w:ascii="Helvetica LT Std" w:eastAsia="Calibri" w:hAnsi="Helvetica LT Std" w:cs="Calibri"/>
          <w:b/>
          <w:bCs/>
          <w:sz w:val="18"/>
          <w:szCs w:val="18"/>
        </w:rPr>
        <w:t xml:space="preserve">Erforderlich: Januar 2024 | Option Fakultativ:  Januar 2023 - Dezember 2022 </w:t>
      </w:r>
      <w:r w:rsidRPr="007868DC">
        <w:rPr>
          <w:rFonts w:ascii="Helvetica LT Std" w:eastAsia="Calibri" w:hAnsi="Helvetica LT Std" w:cs="Calibri"/>
          <w:sz w:val="16"/>
          <w:szCs w:val="16"/>
        </w:rPr>
        <w:t xml:space="preserve"> </w:t>
      </w:r>
    </w:p>
    <w:p w14:paraId="766E16CA" w14:textId="5A45CA3A" w:rsidR="65BAC2AE" w:rsidRPr="007868DC" w:rsidRDefault="65BAC2AE" w:rsidP="00F47625">
      <w:pPr>
        <w:spacing w:after="0"/>
        <w:ind w:left="117"/>
        <w:rPr>
          <w:rFonts w:ascii="Helvetica LT Std" w:hAnsi="Helvetica LT Std"/>
          <w:sz w:val="20"/>
          <w:szCs w:val="20"/>
        </w:rPr>
      </w:pPr>
      <w:r w:rsidRPr="007868DC">
        <w:rPr>
          <w:rFonts w:ascii="Helvetica LT Std" w:eastAsia="Calibri" w:hAnsi="Helvetica LT Std" w:cs="Calibri"/>
          <w:b/>
          <w:bCs/>
        </w:rPr>
        <w:t>Hinweis für Eltern und Erziehungsberechtigte:</w:t>
      </w:r>
    </w:p>
    <w:p w14:paraId="63EA018F" w14:textId="0074AD2F" w:rsidR="65BAC2AE" w:rsidRPr="007868DC" w:rsidRDefault="65BAC2AE" w:rsidP="004B37F9">
      <w:pPr>
        <w:ind w:left="117" w:right="45"/>
        <w:jc w:val="both"/>
        <w:rPr>
          <w:rFonts w:ascii="Helvetica LT Std" w:hAnsi="Helvetica LT Std"/>
          <w:sz w:val="20"/>
          <w:szCs w:val="20"/>
        </w:rPr>
      </w:pPr>
      <w:r w:rsidRPr="007868DC">
        <w:rPr>
          <w:rFonts w:ascii="Helvetica LT Std" w:eastAsia="Calibri" w:hAnsi="Helvetica LT Std" w:cs="Calibri"/>
          <w:sz w:val="20"/>
          <w:szCs w:val="20"/>
        </w:rPr>
        <w:t>Die Schulsysteme in Georgia sind verpflichtet</w:t>
      </w:r>
      <w:r w:rsidR="004B37F9" w:rsidRPr="007868DC">
        <w:rPr>
          <w:rStyle w:val="Refdenotaalpie"/>
          <w:rFonts w:ascii="Helvetica LT Std" w:eastAsia="Calibri" w:hAnsi="Helvetica LT Std" w:cs="Calibri"/>
          <w:sz w:val="20"/>
          <w:szCs w:val="20"/>
        </w:rPr>
        <w:footnoteReference w:id="1"/>
      </w:r>
      <w:r w:rsidRPr="007868DC">
        <w:rPr>
          <w:rFonts w:ascii="Helvetica LT Std" w:eastAsia="Calibri" w:hAnsi="Helvetica LT Std" w:cs="Calibri"/>
          <w:sz w:val="20"/>
          <w:szCs w:val="20"/>
        </w:rPr>
        <w:t>, Ihre Antworten</w:t>
      </w:r>
      <w:r w:rsidR="004B37F9" w:rsidRPr="007868DC">
        <w:rPr>
          <w:rStyle w:val="Refdenotaalpie"/>
          <w:rFonts w:ascii="Helvetica LT Std" w:eastAsia="Calibri" w:hAnsi="Helvetica LT Std" w:cs="Calibri"/>
          <w:sz w:val="20"/>
          <w:szCs w:val="20"/>
        </w:rPr>
        <w:footnoteReference w:id="2"/>
      </w:r>
      <w:r w:rsidRPr="007868DC">
        <w:rPr>
          <w:rFonts w:ascii="Helvetica LT Std" w:eastAsia="Calibri" w:hAnsi="Helvetica LT Std" w:cs="Calibri"/>
          <w:sz w:val="20"/>
          <w:szCs w:val="20"/>
        </w:rPr>
        <w:t xml:space="preserve"> auf die Fragen nach der von Ihnen bevorzugten Sprache für die Kommunikation in der Schule und nach der Haupt- oder Heimatsprache Ihres Kindes zu erfassen. Die Informationen aus der ersten Frage dienen dazu, Ihren Bedarf an einem Dolmetscher oder an übersetzten Dokumenten zu ermitteln. Die Informationen aus den drei Fragen zur </w:t>
      </w:r>
      <w:r w:rsidRPr="007868DC">
        <w:rPr>
          <w:rFonts w:ascii="Helvetica LT Std" w:eastAsia="Calibri" w:hAnsi="Helvetica LT Std" w:cs="Calibri"/>
          <w:i/>
          <w:iCs/>
          <w:sz w:val="20"/>
          <w:szCs w:val="20"/>
        </w:rPr>
        <w:t xml:space="preserve">Herkunftssprache </w:t>
      </w:r>
      <w:r w:rsidRPr="007868DC">
        <w:rPr>
          <w:rFonts w:ascii="Helvetica LT Std" w:eastAsia="Calibri" w:hAnsi="Helvetica LT Std" w:cs="Calibri"/>
          <w:sz w:val="20"/>
          <w:szCs w:val="20"/>
        </w:rPr>
        <w:t>und die zusätzlichen Sprachinformationen helfen uns bei der Entscheidung, ob die Englischkenntnisse Ihres Kindes überprüft werden sollen. Im Rahmen des Screening-Prozesses wird festgestellt, ob Ihr Kind die Voraussetzungen für den Status eines Englischlernenden und für die Teilnahme an unserem Sprachunterrichtsprogramm erfüllt.</w:t>
      </w:r>
    </w:p>
    <w:tbl>
      <w:tblPr>
        <w:tblStyle w:val="Tablaconcuadrcula"/>
        <w:tblW w:w="0" w:type="auto"/>
        <w:tblInd w:w="90" w:type="dxa"/>
        <w:tblLayout w:type="fixed"/>
        <w:tblLook w:val="04A0" w:firstRow="1" w:lastRow="0" w:firstColumn="1" w:lastColumn="0" w:noHBand="0" w:noVBand="1"/>
      </w:tblPr>
      <w:tblGrid>
        <w:gridCol w:w="5486"/>
        <w:gridCol w:w="5486"/>
      </w:tblGrid>
      <w:tr w:rsidR="65BAC2AE" w:rsidRPr="007868DC" w14:paraId="5B1E083A" w14:textId="77777777" w:rsidTr="00990818">
        <w:trPr>
          <w:trHeight w:val="360"/>
        </w:trPr>
        <w:tc>
          <w:tcPr>
            <w:tcW w:w="5486" w:type="dxa"/>
            <w:tcBorders>
              <w:top w:val="single" w:sz="8" w:space="0" w:color="auto"/>
              <w:left w:val="single" w:sz="8" w:space="0" w:color="auto"/>
              <w:bottom w:val="single" w:sz="8" w:space="0" w:color="auto"/>
              <w:right w:val="single" w:sz="8" w:space="0" w:color="auto"/>
            </w:tcBorders>
            <w:shd w:val="clear" w:color="auto" w:fill="B2CFFA"/>
            <w:tcMar>
              <w:left w:w="108" w:type="dxa"/>
              <w:right w:w="108" w:type="dxa"/>
            </w:tcMar>
            <w:vAlign w:val="center"/>
          </w:tcPr>
          <w:p w14:paraId="72050753" w14:textId="72F87D67" w:rsidR="65BAC2AE" w:rsidRPr="007868DC" w:rsidRDefault="65BAC2AE" w:rsidP="65BAC2AE">
            <w:pPr>
              <w:jc w:val="center"/>
              <w:rPr>
                <w:rFonts w:ascii="Helvetica LT Std" w:eastAsia="Calibri" w:hAnsi="Helvetica LT Std" w:cs="Calibri"/>
                <w:b/>
                <w:bCs/>
                <w:color w:val="000000" w:themeColor="text1"/>
              </w:rPr>
            </w:pPr>
            <w:r w:rsidRPr="007868DC">
              <w:rPr>
                <w:rFonts w:ascii="Helvetica LT Std" w:eastAsia="Calibri" w:hAnsi="Helvetica LT Std" w:cs="Calibri"/>
                <w:b/>
                <w:bCs/>
                <w:color w:val="000000" w:themeColor="text1"/>
              </w:rPr>
              <w:t>Zweck der Fragen</w:t>
            </w:r>
          </w:p>
        </w:tc>
        <w:tc>
          <w:tcPr>
            <w:tcW w:w="5486" w:type="dxa"/>
            <w:tcBorders>
              <w:top w:val="single" w:sz="8" w:space="0" w:color="auto"/>
              <w:left w:val="single" w:sz="8" w:space="0" w:color="auto"/>
              <w:bottom w:val="single" w:sz="8" w:space="0" w:color="auto"/>
              <w:right w:val="single" w:sz="8" w:space="0" w:color="auto"/>
            </w:tcBorders>
            <w:shd w:val="clear" w:color="auto" w:fill="B2CFFA"/>
            <w:tcMar>
              <w:left w:w="108" w:type="dxa"/>
              <w:right w:w="108" w:type="dxa"/>
            </w:tcMar>
            <w:vAlign w:val="center"/>
          </w:tcPr>
          <w:p w14:paraId="29E94B10" w14:textId="0E6921BB" w:rsidR="65BAC2AE" w:rsidRPr="007868DC" w:rsidRDefault="65BAC2AE" w:rsidP="65BAC2AE">
            <w:pPr>
              <w:jc w:val="center"/>
              <w:rPr>
                <w:rFonts w:ascii="Helvetica LT Std" w:eastAsia="Calibri" w:hAnsi="Helvetica LT Std" w:cs="Calibri"/>
                <w:b/>
                <w:bCs/>
                <w:color w:val="000000" w:themeColor="text1"/>
              </w:rPr>
            </w:pPr>
            <w:r w:rsidRPr="007868DC">
              <w:rPr>
                <w:rFonts w:ascii="Helvetica LT Std" w:eastAsia="Calibri" w:hAnsi="Helvetica LT Std" w:cs="Calibri"/>
                <w:b/>
                <w:bCs/>
                <w:color w:val="000000" w:themeColor="text1"/>
              </w:rPr>
              <w:t>Fragen und Antworten der Eltern/Erziehungsberechtigten</w:t>
            </w:r>
          </w:p>
        </w:tc>
      </w:tr>
      <w:tr w:rsidR="65BAC2AE" w:rsidRPr="007868DC" w14:paraId="57451F7A" w14:textId="77777777" w:rsidTr="00C56CCF">
        <w:trPr>
          <w:trHeight w:val="2203"/>
        </w:trPr>
        <w:tc>
          <w:tcPr>
            <w:tcW w:w="5486" w:type="dxa"/>
            <w:tcBorders>
              <w:top w:val="single" w:sz="8" w:space="0" w:color="auto"/>
              <w:left w:val="single" w:sz="8" w:space="0" w:color="auto"/>
              <w:bottom w:val="single" w:sz="8" w:space="0" w:color="auto"/>
              <w:right w:val="single" w:sz="8" w:space="0" w:color="auto"/>
            </w:tcBorders>
            <w:shd w:val="clear" w:color="auto" w:fill="B2CFFA"/>
            <w:tcMar>
              <w:left w:w="108" w:type="dxa"/>
              <w:right w:w="108" w:type="dxa"/>
            </w:tcMar>
          </w:tcPr>
          <w:p w14:paraId="673F6A81" w14:textId="399A98D0" w:rsidR="65BAC2AE" w:rsidRPr="00876BBD" w:rsidRDefault="65BAC2AE" w:rsidP="65BAC2AE">
            <w:pPr>
              <w:rPr>
                <w:rFonts w:ascii="Helvetica LT Std" w:eastAsia="Calibri" w:hAnsi="Helvetica LT Std" w:cs="Calibri"/>
                <w:b/>
                <w:bCs/>
                <w:color w:val="000000" w:themeColor="text1"/>
              </w:rPr>
            </w:pPr>
            <w:r w:rsidRPr="00876BBD">
              <w:rPr>
                <w:rFonts w:ascii="Helvetica LT Std" w:eastAsia="Calibri" w:hAnsi="Helvetica LT Std" w:cs="Calibri"/>
                <w:b/>
                <w:bCs/>
                <w:color w:val="000000" w:themeColor="text1"/>
              </w:rPr>
              <w:t>Kommunikationspräferenzen</w:t>
            </w:r>
          </w:p>
          <w:p w14:paraId="3D7A73AA" w14:textId="4249A613" w:rsidR="65BAC2AE" w:rsidRPr="007868DC" w:rsidRDefault="65BAC2AE">
            <w:pPr>
              <w:rPr>
                <w:rFonts w:ascii="Helvetica LT Std" w:hAnsi="Helvetica LT Std"/>
                <w:sz w:val="20"/>
                <w:szCs w:val="20"/>
              </w:rPr>
            </w:pPr>
            <w:r w:rsidRPr="007868DC">
              <w:rPr>
                <w:rFonts w:ascii="Helvetica LT Std" w:eastAsia="Calibri" w:hAnsi="Helvetica LT Std" w:cs="Calibri"/>
                <w:b/>
                <w:bCs/>
                <w:sz w:val="20"/>
                <w:szCs w:val="20"/>
              </w:rPr>
              <w:t xml:space="preserve"> </w:t>
            </w:r>
          </w:p>
          <w:p w14:paraId="75B0CFB7" w14:textId="7576E9B5" w:rsidR="65BAC2AE" w:rsidRPr="007868DC" w:rsidRDefault="65BAC2AE">
            <w:pPr>
              <w:rPr>
                <w:rFonts w:ascii="Helvetica LT Std" w:eastAsia="Calibri" w:hAnsi="Helvetica LT Std" w:cs="Calibri"/>
                <w:color w:val="000000" w:themeColor="text1"/>
                <w:sz w:val="20"/>
                <w:szCs w:val="20"/>
              </w:rPr>
            </w:pPr>
            <w:r w:rsidRPr="007868DC">
              <w:rPr>
                <w:rFonts w:ascii="Helvetica LT Std" w:eastAsia="Calibri" w:hAnsi="Helvetica LT Std" w:cs="Calibri"/>
                <w:color w:val="000000" w:themeColor="text1"/>
                <w:sz w:val="20"/>
                <w:szCs w:val="20"/>
              </w:rPr>
              <w:t>Diese Frage hilft der Schule, Ihnen auf Wunsch kostenlos einen Dolmetscher oder übersetzte Unterlagen zur Verfügung zu stellen.</w:t>
            </w:r>
          </w:p>
          <w:p w14:paraId="6DF0C67D" w14:textId="77777777" w:rsidR="009D0B45" w:rsidRPr="007868DC" w:rsidRDefault="009D0B45">
            <w:pPr>
              <w:rPr>
                <w:rFonts w:ascii="Helvetica LT Std" w:hAnsi="Helvetica LT Std"/>
                <w:sz w:val="20"/>
                <w:szCs w:val="20"/>
              </w:rPr>
            </w:pPr>
          </w:p>
          <w:p w14:paraId="7077CBA0" w14:textId="1DCDCD6C" w:rsidR="65BAC2AE" w:rsidRPr="007868DC" w:rsidRDefault="65BAC2AE">
            <w:pPr>
              <w:rPr>
                <w:rFonts w:ascii="Helvetica LT Std" w:hAnsi="Helvetica LT Std"/>
                <w:sz w:val="20"/>
                <w:szCs w:val="20"/>
              </w:rPr>
            </w:pPr>
            <w:r w:rsidRPr="007868DC">
              <w:rPr>
                <w:rFonts w:ascii="Helvetica LT Std" w:eastAsia="Calibri" w:hAnsi="Helvetica LT Std" w:cs="Calibri"/>
                <w:color w:val="000000" w:themeColor="text1"/>
                <w:sz w:val="20"/>
                <w:szCs w:val="20"/>
              </w:rPr>
              <w:t xml:space="preserve">Diese Frage dient </w:t>
            </w:r>
            <w:r w:rsidRPr="007868DC">
              <w:rPr>
                <w:rFonts w:ascii="Helvetica LT Std" w:eastAsia="Calibri" w:hAnsi="Helvetica LT Std" w:cs="Calibri"/>
                <w:color w:val="000000" w:themeColor="text1"/>
                <w:sz w:val="20"/>
                <w:szCs w:val="20"/>
                <w:u w:val="single"/>
              </w:rPr>
              <w:t>nur zu Informationszwecken</w:t>
            </w:r>
            <w:r w:rsidRPr="007868DC">
              <w:rPr>
                <w:rFonts w:ascii="Helvetica LT Std" w:eastAsia="Calibri" w:hAnsi="Helvetica LT Std" w:cs="Calibri"/>
                <w:color w:val="000000" w:themeColor="text1"/>
                <w:sz w:val="20"/>
                <w:szCs w:val="20"/>
              </w:rPr>
              <w:t xml:space="preserve">. Sie dient </w:t>
            </w:r>
            <w:r w:rsidRPr="007868DC">
              <w:rPr>
                <w:rFonts w:ascii="Helvetica LT Std" w:eastAsia="Calibri" w:hAnsi="Helvetica LT Std" w:cs="Calibri"/>
                <w:b/>
                <w:bCs/>
                <w:color w:val="000000" w:themeColor="text1"/>
                <w:sz w:val="20"/>
                <w:szCs w:val="20"/>
                <w:u w:val="single"/>
              </w:rPr>
              <w:t xml:space="preserve">nicht </w:t>
            </w:r>
            <w:r w:rsidRPr="007868DC">
              <w:rPr>
                <w:rFonts w:ascii="Helvetica LT Std" w:eastAsia="Calibri" w:hAnsi="Helvetica LT Std" w:cs="Calibri"/>
                <w:color w:val="000000" w:themeColor="text1"/>
                <w:sz w:val="20"/>
                <w:szCs w:val="20"/>
              </w:rPr>
              <w:t>dazu, Ihr Kind für das Screening der englischen Sprachkenntnisse zu identifizieren.</w:t>
            </w:r>
          </w:p>
        </w:tc>
        <w:tc>
          <w:tcPr>
            <w:tcW w:w="5486" w:type="dxa"/>
            <w:tcBorders>
              <w:top w:val="single" w:sz="8" w:space="0" w:color="auto"/>
              <w:left w:val="single" w:sz="8" w:space="0" w:color="auto"/>
              <w:bottom w:val="single" w:sz="8" w:space="0" w:color="auto"/>
              <w:right w:val="single" w:sz="8" w:space="0" w:color="auto"/>
            </w:tcBorders>
            <w:tcMar>
              <w:left w:w="108" w:type="dxa"/>
              <w:right w:w="108" w:type="dxa"/>
            </w:tcMar>
          </w:tcPr>
          <w:p w14:paraId="50C1C348" w14:textId="04AE2F65" w:rsidR="65BAC2AE" w:rsidRPr="00876BBD" w:rsidRDefault="65BAC2AE">
            <w:pPr>
              <w:rPr>
                <w:rFonts w:ascii="Helvetica LT Std" w:hAnsi="Helvetica LT Std"/>
              </w:rPr>
            </w:pPr>
            <w:r w:rsidRPr="00876BBD">
              <w:rPr>
                <w:rFonts w:ascii="Helvetica LT Std" w:eastAsia="Calibri" w:hAnsi="Helvetica LT Std" w:cs="Calibri"/>
                <w:b/>
                <w:bCs/>
              </w:rPr>
              <w:t>Kommunikationssprache der Eltern (erforderlich)</w:t>
            </w:r>
          </w:p>
          <w:p w14:paraId="74996F43" w14:textId="623BCE34" w:rsidR="65BAC2AE" w:rsidRPr="007868DC" w:rsidRDefault="65BAC2AE">
            <w:pPr>
              <w:rPr>
                <w:rFonts w:ascii="Helvetica LT Std" w:hAnsi="Helvetica LT Std"/>
                <w:sz w:val="20"/>
                <w:szCs w:val="20"/>
              </w:rPr>
            </w:pPr>
            <w:r w:rsidRPr="007868DC">
              <w:rPr>
                <w:rFonts w:ascii="Helvetica LT Std" w:eastAsia="Calibri" w:hAnsi="Helvetica LT Std" w:cs="Calibri"/>
                <w:b/>
                <w:bCs/>
                <w:sz w:val="20"/>
                <w:szCs w:val="20"/>
              </w:rPr>
              <w:t xml:space="preserve"> </w:t>
            </w:r>
          </w:p>
          <w:p w14:paraId="5EEB4F1F" w14:textId="630A2966" w:rsidR="65BAC2AE" w:rsidRPr="007868DC" w:rsidRDefault="65BAC2AE" w:rsidP="00C56CCF">
            <w:pPr>
              <w:pStyle w:val="Prrafodelista"/>
              <w:numPr>
                <w:ilvl w:val="0"/>
                <w:numId w:val="3"/>
              </w:numPr>
              <w:ind w:left="486"/>
              <w:rPr>
                <w:rFonts w:ascii="Helvetica LT Std" w:hAnsi="Helvetica LT Std"/>
                <w:sz w:val="20"/>
                <w:szCs w:val="20"/>
              </w:rPr>
            </w:pPr>
            <w:r w:rsidRPr="007868DC">
              <w:rPr>
                <w:rFonts w:ascii="Helvetica LT Std" w:hAnsi="Helvetica LT Std"/>
                <w:sz w:val="20"/>
                <w:szCs w:val="20"/>
              </w:rPr>
              <w:t>In welcher Sprache möchten Sie die Mitteilungen der Schule erhalten?</w:t>
            </w:r>
          </w:p>
          <w:p w14:paraId="7852A9FA" w14:textId="49AD266A" w:rsidR="65BAC2AE" w:rsidRPr="007868DC" w:rsidRDefault="65BAC2AE">
            <w:pPr>
              <w:rPr>
                <w:rFonts w:ascii="Helvetica LT Std" w:hAnsi="Helvetica LT Std"/>
                <w:sz w:val="20"/>
                <w:szCs w:val="20"/>
              </w:rPr>
            </w:pPr>
            <w:r w:rsidRPr="007868DC">
              <w:rPr>
                <w:rFonts w:ascii="Helvetica LT Std" w:eastAsia="Calibri" w:hAnsi="Helvetica LT Std" w:cs="Calibri"/>
                <w:sz w:val="20"/>
                <w:szCs w:val="20"/>
              </w:rPr>
              <w:t xml:space="preserve"> </w:t>
            </w:r>
          </w:p>
          <w:p w14:paraId="0B4F5F70" w14:textId="6130D0D9" w:rsidR="65BAC2AE" w:rsidRPr="007868DC" w:rsidRDefault="65BAC2AE" w:rsidP="00C56CCF">
            <w:pPr>
              <w:ind w:left="486"/>
              <w:rPr>
                <w:rFonts w:ascii="Helvetica LT Std" w:hAnsi="Helvetica LT Std"/>
                <w:sz w:val="20"/>
                <w:szCs w:val="20"/>
              </w:rPr>
            </w:pPr>
            <w:r w:rsidRPr="007868DC">
              <w:rPr>
                <w:rFonts w:ascii="Helvetica LT Std" w:eastAsia="Calibri" w:hAnsi="Helvetica LT Std" w:cs="Calibri"/>
                <w:sz w:val="20"/>
                <w:szCs w:val="20"/>
              </w:rPr>
              <w:t>_________________________</w:t>
            </w:r>
          </w:p>
        </w:tc>
      </w:tr>
    </w:tbl>
    <w:p w14:paraId="473808DC" w14:textId="402C0AF7" w:rsidR="65BAC2AE" w:rsidRPr="00C56CCF" w:rsidRDefault="65BAC2AE" w:rsidP="00C56CCF">
      <w:pPr>
        <w:spacing w:after="0"/>
        <w:rPr>
          <w:rFonts w:ascii="Helvetica LT Std" w:hAnsi="Helvetica LT Std"/>
          <w:sz w:val="20"/>
          <w:szCs w:val="20"/>
        </w:rPr>
      </w:pPr>
      <w:r w:rsidRPr="00C56CCF">
        <w:rPr>
          <w:rFonts w:ascii="Helvetica LT Std" w:eastAsia="Calibri" w:hAnsi="Helvetica LT Std" w:cs="Calibri"/>
          <w:sz w:val="20"/>
          <w:szCs w:val="20"/>
        </w:rPr>
        <w:t xml:space="preserve"> </w:t>
      </w:r>
    </w:p>
    <w:tbl>
      <w:tblPr>
        <w:tblStyle w:val="Tablaconcuadrcula"/>
        <w:tblW w:w="0" w:type="auto"/>
        <w:tblInd w:w="90" w:type="dxa"/>
        <w:tblLayout w:type="fixed"/>
        <w:tblLook w:val="04A0" w:firstRow="1" w:lastRow="0" w:firstColumn="1" w:lastColumn="0" w:noHBand="0" w:noVBand="1"/>
      </w:tblPr>
      <w:tblGrid>
        <w:gridCol w:w="5486"/>
        <w:gridCol w:w="5486"/>
      </w:tblGrid>
      <w:tr w:rsidR="65BAC2AE" w:rsidRPr="007868DC" w14:paraId="2105168C" w14:textId="77777777" w:rsidTr="00876BBD">
        <w:trPr>
          <w:trHeight w:val="2878"/>
        </w:trPr>
        <w:tc>
          <w:tcPr>
            <w:tcW w:w="5486" w:type="dxa"/>
            <w:tcBorders>
              <w:top w:val="single" w:sz="8" w:space="0" w:color="auto"/>
              <w:left w:val="single" w:sz="8" w:space="0" w:color="auto"/>
              <w:bottom w:val="single" w:sz="8" w:space="0" w:color="auto"/>
              <w:right w:val="single" w:sz="8" w:space="0" w:color="auto"/>
            </w:tcBorders>
            <w:shd w:val="clear" w:color="auto" w:fill="B2CFFA"/>
            <w:tcMar>
              <w:left w:w="108" w:type="dxa"/>
              <w:right w:w="108" w:type="dxa"/>
            </w:tcMar>
          </w:tcPr>
          <w:p w14:paraId="3CB4BCB0" w14:textId="08D0B0B9" w:rsidR="65BAC2AE" w:rsidRPr="00876BBD" w:rsidRDefault="65BAC2AE" w:rsidP="65BAC2AE">
            <w:pPr>
              <w:rPr>
                <w:rFonts w:ascii="Helvetica LT Std" w:eastAsia="Calibri" w:hAnsi="Helvetica LT Std" w:cs="Calibri"/>
                <w:b/>
                <w:bCs/>
                <w:color w:val="000000" w:themeColor="text1"/>
                <w:spacing w:val="-2"/>
              </w:rPr>
            </w:pPr>
            <w:r w:rsidRPr="00876BBD">
              <w:rPr>
                <w:rFonts w:ascii="Helvetica LT Std" w:eastAsia="Calibri" w:hAnsi="Helvetica LT Std" w:cs="Calibri"/>
                <w:b/>
                <w:bCs/>
                <w:color w:val="000000" w:themeColor="text1"/>
                <w:spacing w:val="-2"/>
              </w:rPr>
              <w:t>Identifizierung von potenziellen Englischlernenden</w:t>
            </w:r>
          </w:p>
          <w:p w14:paraId="3C9ED3F4" w14:textId="35B5A028" w:rsidR="65BAC2AE" w:rsidRPr="007868DC" w:rsidRDefault="65BAC2AE">
            <w:pPr>
              <w:rPr>
                <w:rFonts w:ascii="Helvetica LT Std" w:hAnsi="Helvetica LT Std"/>
                <w:sz w:val="20"/>
                <w:szCs w:val="20"/>
              </w:rPr>
            </w:pPr>
            <w:r w:rsidRPr="007868DC">
              <w:rPr>
                <w:rFonts w:ascii="Helvetica LT Std" w:eastAsia="Calibri" w:hAnsi="Helvetica LT Std" w:cs="Calibri"/>
                <w:b/>
                <w:bCs/>
                <w:sz w:val="20"/>
                <w:szCs w:val="20"/>
              </w:rPr>
              <w:t xml:space="preserve"> </w:t>
            </w:r>
          </w:p>
          <w:p w14:paraId="39203B1B" w14:textId="0924E15F" w:rsidR="65BAC2AE" w:rsidRPr="007868DC" w:rsidRDefault="65BAC2AE">
            <w:pPr>
              <w:rPr>
                <w:rFonts w:ascii="Helvetica LT Std" w:eastAsia="Calibri" w:hAnsi="Helvetica LT Std" w:cs="Calibri"/>
                <w:color w:val="000000" w:themeColor="text1"/>
                <w:sz w:val="20"/>
                <w:szCs w:val="20"/>
              </w:rPr>
            </w:pPr>
            <w:r w:rsidRPr="007868DC">
              <w:rPr>
                <w:rFonts w:ascii="Helvetica LT Std" w:eastAsia="Calibri" w:hAnsi="Helvetica LT Std" w:cs="Calibri"/>
                <w:color w:val="000000" w:themeColor="text1"/>
                <w:sz w:val="20"/>
                <w:szCs w:val="20"/>
              </w:rPr>
              <w:t>Anhand dieser drei Fragen können die Schulen feststellen, ob Ihr Kind für die Teilnahme an ihrem Sprachunterrichtsprogramm in Frage kommt.</w:t>
            </w:r>
          </w:p>
          <w:p w14:paraId="66E69C34" w14:textId="77777777" w:rsidR="000B6BF9" w:rsidRPr="007868DC" w:rsidRDefault="000B6BF9">
            <w:pPr>
              <w:rPr>
                <w:rFonts w:ascii="Helvetica LT Std" w:hAnsi="Helvetica LT Std"/>
                <w:sz w:val="20"/>
                <w:szCs w:val="20"/>
              </w:rPr>
            </w:pPr>
          </w:p>
          <w:p w14:paraId="63D86AED" w14:textId="591257C5" w:rsidR="65BAC2AE" w:rsidRPr="007868DC" w:rsidRDefault="65BAC2AE">
            <w:pPr>
              <w:rPr>
                <w:rFonts w:ascii="Helvetica LT Std" w:hAnsi="Helvetica LT Std"/>
                <w:sz w:val="20"/>
                <w:szCs w:val="20"/>
              </w:rPr>
            </w:pPr>
            <w:r w:rsidRPr="007868DC">
              <w:rPr>
                <w:rFonts w:ascii="Helvetica LT Std" w:eastAsia="Calibri" w:hAnsi="Helvetica LT Std" w:cs="Calibri"/>
                <w:color w:val="000000" w:themeColor="text1"/>
                <w:sz w:val="20"/>
                <w:szCs w:val="20"/>
              </w:rPr>
              <w:t>Wenn Sie eine dieser Fragen in einer anderen Sprache als Englisch beantworten, müssen die Schulen möglicherweise die Englischkenntnisse Ihres Kindes überprüfen. Wenn Sie mehr als eine Sprache angeben, benötigt die Schule zusätzliche Informationen von Ihnen, bevor sie diese Entscheidung treffen kann.</w:t>
            </w:r>
          </w:p>
        </w:tc>
        <w:tc>
          <w:tcPr>
            <w:tcW w:w="5486" w:type="dxa"/>
            <w:tcBorders>
              <w:top w:val="single" w:sz="8" w:space="0" w:color="auto"/>
              <w:left w:val="single" w:sz="8" w:space="0" w:color="auto"/>
              <w:bottom w:val="single" w:sz="8" w:space="0" w:color="auto"/>
              <w:right w:val="single" w:sz="8" w:space="0" w:color="auto"/>
            </w:tcBorders>
            <w:tcMar>
              <w:left w:w="108" w:type="dxa"/>
              <w:right w:w="108" w:type="dxa"/>
            </w:tcMar>
          </w:tcPr>
          <w:p w14:paraId="3B3EB307" w14:textId="6858CBAC" w:rsidR="65BAC2AE" w:rsidRPr="00876BBD" w:rsidRDefault="65BAC2AE" w:rsidP="65BAC2AE">
            <w:pPr>
              <w:spacing w:line="276" w:lineRule="auto"/>
              <w:rPr>
                <w:rFonts w:ascii="Helvetica LT Std" w:hAnsi="Helvetica LT Std"/>
              </w:rPr>
            </w:pPr>
            <w:r w:rsidRPr="00876BBD">
              <w:rPr>
                <w:rFonts w:ascii="Helvetica LT Std" w:eastAsia="Calibri" w:hAnsi="Helvetica LT Std" w:cs="Calibri"/>
                <w:b/>
                <w:bCs/>
              </w:rPr>
              <w:t xml:space="preserve"> Umfrage zur Herkunftssprache</w:t>
            </w:r>
            <w:r w:rsidR="00844E29" w:rsidRPr="00876BBD">
              <w:rPr>
                <w:rFonts w:ascii="Helvetica LT Std" w:eastAsia="Calibri" w:hAnsi="Helvetica LT Std" w:cs="Calibri"/>
                <w:b/>
                <w:bCs/>
              </w:rPr>
              <w:t xml:space="preserve"> </w:t>
            </w:r>
            <w:r w:rsidRPr="00876BBD">
              <w:rPr>
                <w:rFonts w:ascii="Helvetica LT Std" w:eastAsia="Calibri" w:hAnsi="Helvetica LT Std" w:cs="Calibri"/>
                <w:b/>
                <w:bCs/>
              </w:rPr>
              <w:t>(erforderlich)</w:t>
            </w:r>
          </w:p>
          <w:p w14:paraId="376CAAD0" w14:textId="3545BD71" w:rsidR="65BAC2AE" w:rsidRPr="007868DC" w:rsidRDefault="65BAC2AE">
            <w:pPr>
              <w:rPr>
                <w:rFonts w:ascii="Helvetica LT Std" w:hAnsi="Helvetica LT Std"/>
                <w:sz w:val="20"/>
                <w:szCs w:val="20"/>
              </w:rPr>
            </w:pPr>
            <w:r w:rsidRPr="007868DC">
              <w:rPr>
                <w:rFonts w:ascii="Helvetica LT Std" w:eastAsia="Calibri" w:hAnsi="Helvetica LT Std" w:cs="Calibri"/>
                <w:b/>
                <w:bCs/>
                <w:sz w:val="20"/>
                <w:szCs w:val="20"/>
              </w:rPr>
              <w:t xml:space="preserve"> </w:t>
            </w:r>
          </w:p>
          <w:p w14:paraId="0A85AEFA" w14:textId="478455C4" w:rsidR="65BAC2AE" w:rsidRPr="007868DC" w:rsidRDefault="65BAC2AE" w:rsidP="00D63940">
            <w:pPr>
              <w:pStyle w:val="Prrafodelista"/>
              <w:numPr>
                <w:ilvl w:val="0"/>
                <w:numId w:val="2"/>
              </w:numPr>
              <w:ind w:left="495"/>
              <w:rPr>
                <w:rFonts w:ascii="Helvetica LT Std" w:hAnsi="Helvetica LT Std"/>
                <w:sz w:val="20"/>
                <w:szCs w:val="20"/>
              </w:rPr>
            </w:pPr>
            <w:r w:rsidRPr="007868DC">
              <w:rPr>
                <w:rFonts w:ascii="Helvetica LT Std" w:hAnsi="Helvetica LT Std"/>
                <w:sz w:val="20"/>
                <w:szCs w:val="20"/>
              </w:rPr>
              <w:t xml:space="preserve">Welche Sprache versteht und spricht Ihr Kind </w:t>
            </w:r>
            <w:r w:rsidRPr="007868DC">
              <w:rPr>
                <w:rFonts w:ascii="Helvetica LT Std" w:hAnsi="Helvetica LT Std"/>
                <w:sz w:val="20"/>
                <w:szCs w:val="20"/>
                <w:u w:val="single"/>
              </w:rPr>
              <w:t>am besten</w:t>
            </w:r>
            <w:r w:rsidRPr="007868DC">
              <w:rPr>
                <w:rFonts w:ascii="Helvetica LT Std" w:hAnsi="Helvetica LT Std"/>
                <w:sz w:val="20"/>
                <w:szCs w:val="20"/>
              </w:rPr>
              <w:t>? _____________</w:t>
            </w:r>
          </w:p>
          <w:p w14:paraId="61734617" w14:textId="3B466E62" w:rsidR="65BAC2AE" w:rsidRPr="007868DC" w:rsidRDefault="65BAC2AE" w:rsidP="00D63940">
            <w:pPr>
              <w:ind w:left="495"/>
              <w:rPr>
                <w:rFonts w:ascii="Helvetica LT Std" w:hAnsi="Helvetica LT Std"/>
                <w:sz w:val="20"/>
                <w:szCs w:val="20"/>
              </w:rPr>
            </w:pPr>
            <w:r w:rsidRPr="007868DC">
              <w:rPr>
                <w:rFonts w:ascii="Helvetica LT Std" w:eastAsia="Calibri" w:hAnsi="Helvetica LT Std" w:cs="Calibri"/>
                <w:sz w:val="20"/>
                <w:szCs w:val="20"/>
              </w:rPr>
              <w:t xml:space="preserve"> </w:t>
            </w:r>
          </w:p>
          <w:p w14:paraId="281698A0" w14:textId="194EA88E" w:rsidR="65BAC2AE" w:rsidRPr="007868DC" w:rsidRDefault="65BAC2AE" w:rsidP="00D63940">
            <w:pPr>
              <w:pStyle w:val="Prrafodelista"/>
              <w:numPr>
                <w:ilvl w:val="0"/>
                <w:numId w:val="2"/>
              </w:numPr>
              <w:ind w:left="495"/>
              <w:rPr>
                <w:rFonts w:ascii="Helvetica LT Std" w:hAnsi="Helvetica LT Std"/>
                <w:sz w:val="20"/>
                <w:szCs w:val="20"/>
              </w:rPr>
            </w:pPr>
            <w:r w:rsidRPr="007868DC">
              <w:rPr>
                <w:rFonts w:ascii="Helvetica LT Std" w:hAnsi="Helvetica LT Std"/>
                <w:sz w:val="20"/>
                <w:szCs w:val="20"/>
              </w:rPr>
              <w:t xml:space="preserve">Welche Sprache spricht Ihr Kind zu Hause </w:t>
            </w:r>
            <w:r w:rsidRPr="007868DC">
              <w:rPr>
                <w:rFonts w:ascii="Helvetica LT Std" w:hAnsi="Helvetica LT Std"/>
                <w:sz w:val="20"/>
                <w:szCs w:val="20"/>
                <w:u w:val="single"/>
              </w:rPr>
              <w:t>am häufigsten</w:t>
            </w:r>
            <w:r w:rsidRPr="007868DC">
              <w:rPr>
                <w:rFonts w:ascii="Helvetica LT Std" w:hAnsi="Helvetica LT Std"/>
                <w:sz w:val="20"/>
                <w:szCs w:val="20"/>
              </w:rPr>
              <w:t>? _</w:t>
            </w:r>
            <w:r w:rsidR="00947BA3" w:rsidRPr="007868DC">
              <w:rPr>
                <w:rFonts w:ascii="Helvetica LT Std" w:hAnsi="Helvetica LT Std"/>
                <w:sz w:val="20"/>
                <w:szCs w:val="20"/>
              </w:rPr>
              <w:t>____</w:t>
            </w:r>
            <w:r w:rsidRPr="007868DC">
              <w:rPr>
                <w:rFonts w:ascii="Helvetica LT Std" w:hAnsi="Helvetica LT Std"/>
                <w:sz w:val="20"/>
                <w:szCs w:val="20"/>
              </w:rPr>
              <w:t>__________</w:t>
            </w:r>
          </w:p>
          <w:p w14:paraId="074D94F0" w14:textId="13A091B0" w:rsidR="65BAC2AE" w:rsidRPr="007868DC" w:rsidRDefault="65BAC2AE" w:rsidP="00D63940">
            <w:pPr>
              <w:ind w:left="495"/>
              <w:rPr>
                <w:rFonts w:ascii="Helvetica LT Std" w:hAnsi="Helvetica LT Std"/>
                <w:sz w:val="20"/>
                <w:szCs w:val="20"/>
              </w:rPr>
            </w:pPr>
            <w:r w:rsidRPr="007868DC">
              <w:rPr>
                <w:rFonts w:ascii="Helvetica LT Std" w:eastAsia="Calibri" w:hAnsi="Helvetica LT Std" w:cs="Calibri"/>
                <w:sz w:val="20"/>
                <w:szCs w:val="20"/>
              </w:rPr>
              <w:t xml:space="preserve"> </w:t>
            </w:r>
          </w:p>
          <w:p w14:paraId="72E816F6" w14:textId="67CB9B39" w:rsidR="65BAC2AE" w:rsidRPr="007868DC" w:rsidRDefault="65BAC2AE" w:rsidP="00D63940">
            <w:pPr>
              <w:pStyle w:val="Prrafodelista"/>
              <w:numPr>
                <w:ilvl w:val="0"/>
                <w:numId w:val="2"/>
              </w:numPr>
              <w:ind w:left="495"/>
              <w:rPr>
                <w:rFonts w:ascii="Helvetica LT Std" w:hAnsi="Helvetica LT Std"/>
                <w:sz w:val="20"/>
                <w:szCs w:val="20"/>
              </w:rPr>
            </w:pPr>
            <w:r w:rsidRPr="007868DC">
              <w:rPr>
                <w:rFonts w:ascii="Helvetica LT Std" w:hAnsi="Helvetica LT Std"/>
                <w:sz w:val="20"/>
                <w:szCs w:val="20"/>
              </w:rPr>
              <w:t xml:space="preserve">Welche Sprache verwenden die Erwachsenen bei Ihnen zu Hause </w:t>
            </w:r>
            <w:r w:rsidRPr="007868DC">
              <w:rPr>
                <w:rFonts w:ascii="Helvetica LT Std" w:hAnsi="Helvetica LT Std"/>
                <w:sz w:val="20"/>
                <w:szCs w:val="20"/>
                <w:u w:val="single"/>
              </w:rPr>
              <w:t>am häufigsten</w:t>
            </w:r>
            <w:r w:rsidRPr="007868DC">
              <w:rPr>
                <w:rFonts w:ascii="Helvetica LT Std" w:hAnsi="Helvetica LT Std"/>
                <w:sz w:val="20"/>
                <w:szCs w:val="20"/>
              </w:rPr>
              <w:t>, wenn sie mit Ihrem Kind sprechen? ________________________</w:t>
            </w:r>
          </w:p>
        </w:tc>
      </w:tr>
    </w:tbl>
    <w:p w14:paraId="5DE6E34F" w14:textId="1A4A7DAE" w:rsidR="65BAC2AE" w:rsidRPr="007868DC" w:rsidRDefault="65BAC2AE" w:rsidP="00C56CCF">
      <w:pPr>
        <w:spacing w:after="0"/>
        <w:rPr>
          <w:rFonts w:ascii="Helvetica LT Std" w:eastAsia="Calibri" w:hAnsi="Helvetica LT Std" w:cs="Calibri"/>
          <w:sz w:val="20"/>
          <w:szCs w:val="20"/>
        </w:rPr>
      </w:pPr>
    </w:p>
    <w:tbl>
      <w:tblPr>
        <w:tblStyle w:val="Tablaconcuadrcula"/>
        <w:tblW w:w="0" w:type="auto"/>
        <w:tblInd w:w="90" w:type="dxa"/>
        <w:tblLayout w:type="fixed"/>
        <w:tblLook w:val="04A0" w:firstRow="1" w:lastRow="0" w:firstColumn="1" w:lastColumn="0" w:noHBand="0" w:noVBand="1"/>
      </w:tblPr>
      <w:tblGrid>
        <w:gridCol w:w="5486"/>
        <w:gridCol w:w="5486"/>
      </w:tblGrid>
      <w:tr w:rsidR="65BAC2AE" w:rsidRPr="007868DC" w14:paraId="223A1F02" w14:textId="77777777" w:rsidTr="00990818">
        <w:trPr>
          <w:trHeight w:val="3825"/>
        </w:trPr>
        <w:tc>
          <w:tcPr>
            <w:tcW w:w="5486" w:type="dxa"/>
            <w:tcBorders>
              <w:top w:val="single" w:sz="8" w:space="0" w:color="auto"/>
              <w:left w:val="single" w:sz="8" w:space="0" w:color="auto"/>
              <w:bottom w:val="single" w:sz="8" w:space="0" w:color="auto"/>
              <w:right w:val="single" w:sz="8" w:space="0" w:color="auto"/>
            </w:tcBorders>
            <w:shd w:val="clear" w:color="auto" w:fill="B2CFFA"/>
            <w:tcMar>
              <w:left w:w="108" w:type="dxa"/>
              <w:right w:w="108" w:type="dxa"/>
            </w:tcMar>
          </w:tcPr>
          <w:p w14:paraId="331BC0AA" w14:textId="58CCAAA6" w:rsidR="65BAC2AE" w:rsidRPr="00876BBD" w:rsidRDefault="65BAC2AE" w:rsidP="65BAC2AE">
            <w:pPr>
              <w:rPr>
                <w:rFonts w:ascii="Helvetica LT Std" w:eastAsia="Calibri" w:hAnsi="Helvetica LT Std" w:cs="Calibri"/>
                <w:b/>
                <w:bCs/>
                <w:color w:val="000000" w:themeColor="text1"/>
              </w:rPr>
            </w:pPr>
            <w:r w:rsidRPr="00876BBD">
              <w:rPr>
                <w:rFonts w:ascii="Helvetica LT Std" w:eastAsia="Calibri" w:hAnsi="Helvetica LT Std" w:cs="Calibri"/>
                <w:b/>
                <w:bCs/>
                <w:color w:val="000000" w:themeColor="text1"/>
              </w:rPr>
              <w:lastRenderedPageBreak/>
              <w:t>Zusätzliche Informationen von mehrsprachigen Familien</w:t>
            </w:r>
          </w:p>
          <w:p w14:paraId="1BFCE557" w14:textId="30FA4DC1" w:rsidR="65BAC2AE" w:rsidRPr="007868DC" w:rsidRDefault="65BAC2AE">
            <w:pPr>
              <w:rPr>
                <w:rFonts w:ascii="Helvetica LT Std" w:hAnsi="Helvetica LT Std"/>
                <w:sz w:val="20"/>
                <w:szCs w:val="20"/>
              </w:rPr>
            </w:pPr>
            <w:r w:rsidRPr="007868DC">
              <w:rPr>
                <w:rFonts w:ascii="Helvetica LT Std" w:eastAsia="Calibri" w:hAnsi="Helvetica LT Std" w:cs="Calibri"/>
                <w:b/>
                <w:bCs/>
                <w:sz w:val="20"/>
                <w:szCs w:val="20"/>
              </w:rPr>
              <w:t xml:space="preserve"> </w:t>
            </w:r>
          </w:p>
          <w:p w14:paraId="50B6DA5C" w14:textId="7A6C0E9E" w:rsidR="65BAC2AE" w:rsidRPr="007868DC" w:rsidRDefault="65BAC2AE">
            <w:pPr>
              <w:rPr>
                <w:rFonts w:ascii="Helvetica LT Std" w:hAnsi="Helvetica LT Std"/>
                <w:sz w:val="20"/>
                <w:szCs w:val="20"/>
              </w:rPr>
            </w:pPr>
            <w:r w:rsidRPr="007868DC">
              <w:rPr>
                <w:rFonts w:ascii="Helvetica LT Std" w:eastAsia="Calibri" w:hAnsi="Helvetica LT Std" w:cs="Calibri"/>
                <w:color w:val="000000" w:themeColor="text1"/>
                <w:sz w:val="20"/>
                <w:szCs w:val="20"/>
              </w:rPr>
              <w:t xml:space="preserve">Wenn Sie angegeben haben, dass Ihr Kind und andere Erwachsene im Haushalt </w:t>
            </w:r>
            <w:r w:rsidRPr="007868DC">
              <w:rPr>
                <w:rFonts w:ascii="Helvetica LT Std" w:eastAsia="Calibri" w:hAnsi="Helvetica LT Std" w:cs="Calibri"/>
                <w:b/>
                <w:bCs/>
                <w:i/>
                <w:iCs/>
                <w:color w:val="000000" w:themeColor="text1"/>
                <w:sz w:val="20"/>
                <w:szCs w:val="20"/>
              </w:rPr>
              <w:t xml:space="preserve">Englisch und eine </w:t>
            </w:r>
            <w:r w:rsidRPr="007868DC">
              <w:rPr>
                <w:rFonts w:ascii="Helvetica LT Std" w:eastAsia="Calibri" w:hAnsi="Helvetica LT Std" w:cs="Calibri"/>
                <w:color w:val="000000" w:themeColor="text1"/>
                <w:sz w:val="20"/>
                <w:szCs w:val="20"/>
              </w:rPr>
              <w:t xml:space="preserve">oder mehrere </w:t>
            </w:r>
            <w:r w:rsidRPr="007868DC">
              <w:rPr>
                <w:rFonts w:ascii="Helvetica LT Std" w:eastAsia="Calibri" w:hAnsi="Helvetica LT Std" w:cs="Calibri"/>
                <w:b/>
                <w:bCs/>
                <w:i/>
                <w:iCs/>
                <w:color w:val="000000" w:themeColor="text1"/>
                <w:sz w:val="20"/>
                <w:szCs w:val="20"/>
              </w:rPr>
              <w:t>andere Sprachen verstehen und verwenden</w:t>
            </w:r>
            <w:r w:rsidRPr="007868DC">
              <w:rPr>
                <w:rFonts w:ascii="Helvetica LT Std" w:eastAsia="Calibri" w:hAnsi="Helvetica LT Std" w:cs="Calibri"/>
                <w:color w:val="000000" w:themeColor="text1"/>
                <w:sz w:val="20"/>
                <w:szCs w:val="20"/>
              </w:rPr>
              <w:t>, wird die Schule Sie um zusätzliche Informationen bitten, um zu entscheiden, ob Ihr Kind auf seine Englischkenntnisse hin untersucht werden sollte.</w:t>
            </w:r>
          </w:p>
          <w:p w14:paraId="0E5B2924" w14:textId="3436505E" w:rsidR="65BAC2AE" w:rsidRPr="007868DC" w:rsidRDefault="65BAC2AE">
            <w:pPr>
              <w:rPr>
                <w:rFonts w:ascii="Helvetica LT Std" w:hAnsi="Helvetica LT Std"/>
                <w:sz w:val="20"/>
                <w:szCs w:val="20"/>
              </w:rPr>
            </w:pPr>
            <w:r w:rsidRPr="007868DC">
              <w:rPr>
                <w:rFonts w:ascii="Helvetica LT Std" w:eastAsia="Calibri" w:hAnsi="Helvetica LT Std" w:cs="Calibri"/>
                <w:sz w:val="20"/>
                <w:szCs w:val="20"/>
              </w:rPr>
              <w:t xml:space="preserve"> </w:t>
            </w:r>
          </w:p>
          <w:p w14:paraId="15F60E67" w14:textId="7C428D46" w:rsidR="65BAC2AE" w:rsidRPr="007868DC" w:rsidRDefault="65BAC2AE">
            <w:pPr>
              <w:rPr>
                <w:rFonts w:ascii="Helvetica LT Std" w:hAnsi="Helvetica LT Std"/>
                <w:sz w:val="20"/>
                <w:szCs w:val="20"/>
              </w:rPr>
            </w:pPr>
            <w:r w:rsidRPr="007868DC">
              <w:rPr>
                <w:rFonts w:ascii="Helvetica LT Std" w:eastAsia="Calibri" w:hAnsi="Helvetica LT Std" w:cs="Calibri"/>
                <w:color w:val="000000" w:themeColor="text1"/>
                <w:sz w:val="20"/>
                <w:szCs w:val="20"/>
              </w:rPr>
              <w:t>Wenn Sie antworten, dass Ihr Kind Englisch besser versteht und verwendet als die andere Muttersprache oder dass Ihr Kind sowohl Englisch als auch die andere Muttersprache gleichermaßen versteht und verwendet, wird die Schule Ihr Kind nicht auf englische Sprachkenntnisse untersuchen</w:t>
            </w:r>
            <w:r w:rsidRPr="007868DC">
              <w:rPr>
                <w:rFonts w:ascii="Helvetica LT Std" w:eastAsia="Calibri" w:hAnsi="Helvetica LT Std" w:cs="Calibri"/>
                <w:i/>
                <w:iCs/>
                <w:color w:val="000000" w:themeColor="text1"/>
                <w:sz w:val="20"/>
                <w:szCs w:val="20"/>
              </w:rPr>
              <w:t>.</w:t>
            </w:r>
          </w:p>
        </w:tc>
        <w:tc>
          <w:tcPr>
            <w:tcW w:w="5486" w:type="dxa"/>
            <w:tcBorders>
              <w:top w:val="single" w:sz="8" w:space="0" w:color="auto"/>
              <w:left w:val="single" w:sz="8" w:space="0" w:color="auto"/>
              <w:bottom w:val="single" w:sz="8" w:space="0" w:color="auto"/>
              <w:right w:val="single" w:sz="8" w:space="0" w:color="auto"/>
            </w:tcBorders>
            <w:tcMar>
              <w:left w:w="108" w:type="dxa"/>
              <w:right w:w="108" w:type="dxa"/>
            </w:tcMar>
          </w:tcPr>
          <w:p w14:paraId="4EC60CF7" w14:textId="5611EFF8" w:rsidR="65BAC2AE" w:rsidRPr="00876BBD" w:rsidRDefault="65BAC2AE">
            <w:pPr>
              <w:rPr>
                <w:rFonts w:ascii="Helvetica LT Std" w:hAnsi="Helvetica LT Std"/>
              </w:rPr>
            </w:pPr>
            <w:r w:rsidRPr="00876BBD">
              <w:rPr>
                <w:rFonts w:ascii="Helvetica LT Std" w:eastAsia="Calibri" w:hAnsi="Helvetica LT Std" w:cs="Calibri"/>
                <w:b/>
                <w:bCs/>
              </w:rPr>
              <w:t xml:space="preserve">Zusätzliche Informationen von mehrsprachigen Familien. </w:t>
            </w:r>
            <w:r w:rsidRPr="00876BBD">
              <w:rPr>
                <w:rFonts w:ascii="Helvetica LT Std" w:eastAsia="Calibri" w:hAnsi="Helvetica LT Std" w:cs="Calibri"/>
                <w:b/>
                <w:bCs/>
                <w:i/>
                <w:iCs/>
              </w:rPr>
              <w:t xml:space="preserve">Wählen Sie </w:t>
            </w:r>
            <w:r w:rsidRPr="00876BBD">
              <w:rPr>
                <w:rFonts w:ascii="Helvetica LT Std" w:eastAsia="Calibri" w:hAnsi="Helvetica LT Std" w:cs="Calibri"/>
                <w:b/>
                <w:bCs/>
                <w:i/>
                <w:iCs/>
                <w:u w:val="single"/>
              </w:rPr>
              <w:t>nur einen Satz</w:t>
            </w:r>
            <w:r w:rsidRPr="00876BBD">
              <w:rPr>
                <w:rFonts w:ascii="Helvetica LT Std" w:eastAsia="Calibri" w:hAnsi="Helvetica LT Std" w:cs="Calibri"/>
                <w:b/>
                <w:bCs/>
                <w:i/>
                <w:iCs/>
              </w:rPr>
              <w:t>, der die Hauptsprache Ihres Kindes am besten beschreibt.</w:t>
            </w:r>
          </w:p>
          <w:p w14:paraId="3087A9FA" w14:textId="434C22D0" w:rsidR="65BAC2AE" w:rsidRPr="007868DC" w:rsidRDefault="65BAC2AE">
            <w:pPr>
              <w:rPr>
                <w:rFonts w:ascii="Helvetica LT Std" w:hAnsi="Helvetica LT Std"/>
                <w:sz w:val="20"/>
                <w:szCs w:val="20"/>
              </w:rPr>
            </w:pPr>
            <w:r w:rsidRPr="007868DC">
              <w:rPr>
                <w:rFonts w:ascii="Helvetica LT Std" w:eastAsia="Calibri" w:hAnsi="Helvetica LT Std" w:cs="Calibri"/>
                <w:b/>
                <w:bCs/>
                <w:sz w:val="20"/>
                <w:szCs w:val="20"/>
              </w:rPr>
              <w:t xml:space="preserve"> </w:t>
            </w:r>
          </w:p>
          <w:p w14:paraId="3AABC459" w14:textId="1A63AA39" w:rsidR="65BAC2AE" w:rsidRPr="007868DC" w:rsidRDefault="65BAC2AE" w:rsidP="00932E5F">
            <w:pPr>
              <w:pStyle w:val="Prrafodelista"/>
              <w:numPr>
                <w:ilvl w:val="0"/>
                <w:numId w:val="7"/>
              </w:numPr>
              <w:ind w:left="495"/>
              <w:rPr>
                <w:rFonts w:ascii="Helvetica LT Std" w:hAnsi="Helvetica LT Std"/>
                <w:sz w:val="20"/>
                <w:szCs w:val="20"/>
              </w:rPr>
            </w:pPr>
            <w:r w:rsidRPr="007868DC">
              <w:rPr>
                <w:rFonts w:ascii="Helvetica LT Std" w:hAnsi="Helvetica LT Std"/>
                <w:sz w:val="20"/>
                <w:szCs w:val="20"/>
              </w:rPr>
              <w:t xml:space="preserve">Mein Kind versteht und benutzt nur die Muttersprache und </w:t>
            </w:r>
            <w:r w:rsidRPr="007868DC">
              <w:rPr>
                <w:rFonts w:ascii="Helvetica LT Std" w:hAnsi="Helvetica LT Std"/>
                <w:b/>
                <w:bCs/>
                <w:sz w:val="20"/>
                <w:szCs w:val="20"/>
                <w:highlight w:val="yellow"/>
                <w:u w:val="single"/>
              </w:rPr>
              <w:t>kein Englisch</w:t>
            </w:r>
            <w:r w:rsidRPr="007868DC">
              <w:rPr>
                <w:rFonts w:ascii="Helvetica LT Std" w:hAnsi="Helvetica LT Std"/>
                <w:sz w:val="20"/>
                <w:szCs w:val="20"/>
              </w:rPr>
              <w:t>.</w:t>
            </w:r>
          </w:p>
          <w:p w14:paraId="2D8F8920" w14:textId="77777777" w:rsidR="00FE6019" w:rsidRPr="007868DC" w:rsidRDefault="65BAC2AE" w:rsidP="00932E5F">
            <w:pPr>
              <w:pStyle w:val="Prrafodelista"/>
              <w:numPr>
                <w:ilvl w:val="0"/>
                <w:numId w:val="7"/>
              </w:numPr>
              <w:ind w:left="495"/>
              <w:rPr>
                <w:rFonts w:ascii="Helvetica LT Std" w:hAnsi="Helvetica LT Std"/>
                <w:sz w:val="20"/>
                <w:szCs w:val="20"/>
              </w:rPr>
            </w:pPr>
            <w:r w:rsidRPr="007868DC">
              <w:rPr>
                <w:rFonts w:ascii="Helvetica LT Std" w:hAnsi="Helvetica LT Std"/>
                <w:sz w:val="20"/>
                <w:szCs w:val="20"/>
              </w:rPr>
              <w:t xml:space="preserve">Mein Kind versteht und verwendet hauptsächlich die Muttersprache und </w:t>
            </w:r>
            <w:r w:rsidRPr="007868DC">
              <w:rPr>
                <w:rFonts w:ascii="Helvetica LT Std" w:hAnsi="Helvetica LT Std"/>
                <w:b/>
                <w:bCs/>
                <w:sz w:val="20"/>
                <w:szCs w:val="20"/>
              </w:rPr>
              <w:t xml:space="preserve">ein </w:t>
            </w:r>
            <w:r w:rsidRPr="007868DC">
              <w:rPr>
                <w:rFonts w:ascii="Helvetica LT Std" w:hAnsi="Helvetica LT Std"/>
                <w:b/>
                <w:bCs/>
                <w:sz w:val="20"/>
                <w:szCs w:val="20"/>
                <w:highlight w:val="yellow"/>
                <w:u w:val="single"/>
              </w:rPr>
              <w:t>wenig Englisch</w:t>
            </w:r>
            <w:r w:rsidRPr="007868DC">
              <w:rPr>
                <w:rFonts w:ascii="Helvetica LT Std" w:hAnsi="Helvetica LT Std"/>
                <w:sz w:val="20"/>
                <w:szCs w:val="20"/>
              </w:rPr>
              <w:t>.</w:t>
            </w:r>
          </w:p>
          <w:p w14:paraId="40531D7C" w14:textId="72471F7A" w:rsidR="65BAC2AE" w:rsidRPr="007868DC" w:rsidRDefault="65BAC2AE" w:rsidP="00932E5F">
            <w:pPr>
              <w:pStyle w:val="Prrafodelista"/>
              <w:numPr>
                <w:ilvl w:val="0"/>
                <w:numId w:val="7"/>
              </w:numPr>
              <w:ind w:left="495"/>
              <w:rPr>
                <w:rFonts w:ascii="Helvetica LT Std" w:hAnsi="Helvetica LT Std"/>
                <w:sz w:val="20"/>
                <w:szCs w:val="20"/>
              </w:rPr>
            </w:pPr>
            <w:r w:rsidRPr="007868DC">
              <w:rPr>
                <w:rFonts w:ascii="Helvetica LT Std" w:hAnsi="Helvetica LT Std"/>
                <w:sz w:val="20"/>
                <w:szCs w:val="20"/>
              </w:rPr>
              <w:t xml:space="preserve">Mein Kind versteht und verwendet die Muttersprache und Englisch </w:t>
            </w:r>
            <w:r w:rsidRPr="007868DC">
              <w:rPr>
                <w:rFonts w:ascii="Helvetica LT Std" w:hAnsi="Helvetica LT Std"/>
                <w:b/>
                <w:bCs/>
                <w:sz w:val="20"/>
                <w:szCs w:val="20"/>
                <w:highlight w:val="yellow"/>
                <w:u w:val="single"/>
              </w:rPr>
              <w:t>gleichermaßen.</w:t>
            </w:r>
          </w:p>
          <w:p w14:paraId="5F8B9DEC" w14:textId="0272ABBC" w:rsidR="65BAC2AE" w:rsidRPr="007868DC" w:rsidRDefault="65BAC2AE" w:rsidP="00932E5F">
            <w:pPr>
              <w:pStyle w:val="Prrafodelista"/>
              <w:numPr>
                <w:ilvl w:val="0"/>
                <w:numId w:val="7"/>
              </w:numPr>
              <w:ind w:left="495"/>
              <w:rPr>
                <w:rFonts w:ascii="Helvetica LT Std" w:hAnsi="Helvetica LT Std"/>
                <w:sz w:val="20"/>
                <w:szCs w:val="20"/>
              </w:rPr>
            </w:pPr>
            <w:r w:rsidRPr="007868DC">
              <w:rPr>
                <w:rFonts w:ascii="Helvetica LT Std" w:hAnsi="Helvetica LT Std"/>
                <w:sz w:val="20"/>
                <w:szCs w:val="20"/>
              </w:rPr>
              <w:t xml:space="preserve">Mein Kind versteht und verwendet </w:t>
            </w:r>
            <w:r w:rsidRPr="007868DC">
              <w:rPr>
                <w:rFonts w:ascii="Helvetica LT Std" w:hAnsi="Helvetica LT Std"/>
                <w:b/>
                <w:bCs/>
                <w:sz w:val="20"/>
                <w:szCs w:val="20"/>
                <w:highlight w:val="yellow"/>
                <w:u w:val="single"/>
              </w:rPr>
              <w:t xml:space="preserve">hauptsächlich Englisch </w:t>
            </w:r>
            <w:r w:rsidRPr="007868DC">
              <w:rPr>
                <w:rFonts w:ascii="Helvetica LT Std" w:hAnsi="Helvetica LT Std"/>
                <w:sz w:val="20"/>
                <w:szCs w:val="20"/>
              </w:rPr>
              <w:t>und nur wenig von der Muttersprache.</w:t>
            </w:r>
          </w:p>
          <w:p w14:paraId="3AED97BC" w14:textId="551B441F" w:rsidR="65BAC2AE" w:rsidRPr="007868DC" w:rsidRDefault="65BAC2AE" w:rsidP="00932E5F">
            <w:pPr>
              <w:pStyle w:val="Prrafodelista"/>
              <w:numPr>
                <w:ilvl w:val="0"/>
                <w:numId w:val="7"/>
              </w:numPr>
              <w:ind w:left="495"/>
              <w:rPr>
                <w:rFonts w:ascii="Helvetica LT Std" w:hAnsi="Helvetica LT Std"/>
                <w:sz w:val="20"/>
                <w:szCs w:val="20"/>
              </w:rPr>
            </w:pPr>
            <w:r w:rsidRPr="007868DC">
              <w:rPr>
                <w:rFonts w:ascii="Helvetica LT Std" w:hAnsi="Helvetica LT Std"/>
                <w:sz w:val="20"/>
                <w:szCs w:val="20"/>
              </w:rPr>
              <w:t xml:space="preserve">Mein Kind versteht und benutzt </w:t>
            </w:r>
            <w:r w:rsidRPr="007868DC">
              <w:rPr>
                <w:rFonts w:ascii="Helvetica LT Std" w:hAnsi="Helvetica LT Std"/>
                <w:b/>
                <w:bCs/>
                <w:sz w:val="20"/>
                <w:szCs w:val="20"/>
                <w:highlight w:val="yellow"/>
                <w:u w:val="single"/>
              </w:rPr>
              <w:t>nur Englisch</w:t>
            </w:r>
            <w:r w:rsidRPr="007868DC">
              <w:rPr>
                <w:rFonts w:ascii="Helvetica LT Std" w:hAnsi="Helvetica LT Std"/>
                <w:sz w:val="20"/>
                <w:szCs w:val="20"/>
              </w:rPr>
              <w:t>.</w:t>
            </w:r>
          </w:p>
        </w:tc>
      </w:tr>
    </w:tbl>
    <w:p w14:paraId="5DC429D0" w14:textId="09093F03" w:rsidR="65BAC2AE" w:rsidRPr="00C56CCF" w:rsidRDefault="65BAC2AE" w:rsidP="00C56CCF">
      <w:pPr>
        <w:spacing w:after="0"/>
        <w:rPr>
          <w:rFonts w:ascii="Helvetica LT Std" w:eastAsia="Calibri" w:hAnsi="Helvetica LT Std" w:cs="Calibri"/>
          <w:sz w:val="2"/>
          <w:szCs w:val="2"/>
        </w:rPr>
      </w:pPr>
    </w:p>
    <w:sectPr w:rsidR="65BAC2AE" w:rsidRPr="00C56CCF" w:rsidSect="0086526C">
      <w:headerReference w:type="even" r:id="rId7"/>
      <w:headerReference w:type="default" r:id="rId8"/>
      <w:footerReference w:type="even" r:id="rId9"/>
      <w:footerReference w:type="default" r:id="rId10"/>
      <w:headerReference w:type="first" r:id="rId11"/>
      <w:footerReference w:type="first" r:id="rId12"/>
      <w:pgSz w:w="12240" w:h="15840"/>
      <w:pgMar w:top="720"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F872A" w14:textId="77777777" w:rsidR="002367CD" w:rsidRDefault="002367CD" w:rsidP="004B37F9">
      <w:pPr>
        <w:spacing w:after="0" w:line="240" w:lineRule="auto"/>
      </w:pPr>
      <w:r>
        <w:separator/>
      </w:r>
    </w:p>
  </w:endnote>
  <w:endnote w:type="continuationSeparator" w:id="0">
    <w:p w14:paraId="5A578B8F" w14:textId="77777777" w:rsidR="002367CD" w:rsidRDefault="002367CD" w:rsidP="004B3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LT Std">
    <w:altName w:val="Arial"/>
    <w:panose1 w:val="00000000000000000000"/>
    <w:charset w:val="00"/>
    <w:family w:val="swiss"/>
    <w:notTrueType/>
    <w:pitch w:val="variable"/>
    <w:sig w:usb0="800002AF" w:usb1="5000204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9BBCA" w14:textId="77777777" w:rsidR="00D2418F" w:rsidRDefault="00D2418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C6C3A" w14:textId="77777777" w:rsidR="00D2418F" w:rsidRDefault="00D2418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E152E" w14:textId="77777777" w:rsidR="00D2418F" w:rsidRDefault="00D241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E839F" w14:textId="77777777" w:rsidR="002367CD" w:rsidRDefault="002367CD" w:rsidP="004B37F9">
      <w:pPr>
        <w:spacing w:after="0" w:line="240" w:lineRule="auto"/>
      </w:pPr>
      <w:r>
        <w:separator/>
      </w:r>
    </w:p>
  </w:footnote>
  <w:footnote w:type="continuationSeparator" w:id="0">
    <w:p w14:paraId="5C5F43B0" w14:textId="77777777" w:rsidR="002367CD" w:rsidRDefault="002367CD" w:rsidP="004B37F9">
      <w:pPr>
        <w:spacing w:after="0" w:line="240" w:lineRule="auto"/>
      </w:pPr>
      <w:r>
        <w:continuationSeparator/>
      </w:r>
    </w:p>
  </w:footnote>
  <w:footnote w:id="1">
    <w:p w14:paraId="1B66275B" w14:textId="47B793E4" w:rsidR="004B37F9" w:rsidRPr="00BD201B" w:rsidRDefault="004B37F9">
      <w:pPr>
        <w:pStyle w:val="Textonotapie"/>
        <w:rPr>
          <w:rFonts w:ascii="Helvetica LT Std" w:hAnsi="Helvetica LT Std"/>
          <w:sz w:val="16"/>
          <w:szCs w:val="16"/>
          <w:lang w:val="en-US"/>
        </w:rPr>
      </w:pPr>
      <w:r w:rsidRPr="00BD201B">
        <w:rPr>
          <w:rStyle w:val="Refdenotaalpie"/>
          <w:rFonts w:ascii="Helvetica LT Std" w:hAnsi="Helvetica LT Std"/>
          <w:sz w:val="16"/>
          <w:szCs w:val="16"/>
          <w:vertAlign w:val="baseline"/>
        </w:rPr>
        <w:footnoteRef/>
      </w:r>
      <w:r w:rsidRPr="00BD201B">
        <w:rPr>
          <w:rFonts w:ascii="Helvetica LT Std" w:hAnsi="Helvetica LT Std"/>
          <w:sz w:val="16"/>
          <w:szCs w:val="16"/>
          <w:lang w:val="en-US"/>
        </w:rPr>
        <w:t xml:space="preserve"> </w:t>
      </w:r>
      <w:r w:rsidR="002367CD">
        <w:rPr>
          <w:rStyle w:val="Hipervnculo"/>
          <w:rFonts w:ascii="Helvetica LT Std" w:eastAsia="Calibri" w:hAnsi="Helvetica LT Std" w:cs="Calibri"/>
          <w:sz w:val="16"/>
          <w:szCs w:val="16"/>
          <w:lang w:val="en-US"/>
        </w:rPr>
        <w:fldChar w:fldCharType="begin"/>
      </w:r>
      <w:r w:rsidR="002367CD">
        <w:rPr>
          <w:rStyle w:val="Hipervnculo"/>
          <w:rFonts w:ascii="Helvetica LT Std" w:eastAsia="Calibri" w:hAnsi="Helvetica LT Std" w:cs="Calibri"/>
          <w:sz w:val="16"/>
          <w:szCs w:val="16"/>
          <w:lang w:val="en-US"/>
        </w:rPr>
        <w:instrText xml:space="preserve"> HYPERLINK "https://www2.ed.gov/about/offices/list/ocr/letters/colleague-el-201501.pdf" \h </w:instrText>
      </w:r>
      <w:bookmarkStart w:id="0" w:name="_GoBack"/>
      <w:bookmarkEnd w:id="0"/>
      <w:r w:rsidR="002367CD">
        <w:rPr>
          <w:rStyle w:val="Hipervnculo"/>
          <w:rFonts w:ascii="Helvetica LT Std" w:eastAsia="Calibri" w:hAnsi="Helvetica LT Std" w:cs="Calibri"/>
          <w:sz w:val="16"/>
          <w:szCs w:val="16"/>
          <w:lang w:val="en-US"/>
        </w:rPr>
        <w:fldChar w:fldCharType="separate"/>
      </w:r>
      <w:r w:rsidRPr="00BD201B">
        <w:rPr>
          <w:rStyle w:val="Hipervnculo"/>
          <w:rFonts w:ascii="Helvetica LT Std" w:eastAsia="Calibri" w:hAnsi="Helvetica LT Std" w:cs="Calibri"/>
          <w:sz w:val="16"/>
          <w:szCs w:val="16"/>
          <w:lang w:val="en-US"/>
        </w:rPr>
        <w:t xml:space="preserve">U.S. Department of Justice, Civil Rights Division, and U.S. Department of Education, Office for Civil Rights, 7 January 2015, </w:t>
      </w:r>
      <w:r w:rsidRPr="00BD201B">
        <w:rPr>
          <w:rStyle w:val="Hipervnculo"/>
          <w:rFonts w:ascii="Helvetica LT Std" w:eastAsia="Calibri" w:hAnsi="Helvetica LT Std" w:cs="Calibri"/>
          <w:i/>
          <w:iCs/>
          <w:sz w:val="16"/>
          <w:szCs w:val="16"/>
          <w:lang w:val="en-US"/>
        </w:rPr>
        <w:t>Dear Colleague Letter: English Learner Students and Limited English Proficient Parents, p. 10.</w:t>
      </w:r>
      <w:r w:rsidR="002367CD">
        <w:rPr>
          <w:rStyle w:val="Hipervnculo"/>
          <w:rFonts w:ascii="Helvetica LT Std" w:eastAsia="Calibri" w:hAnsi="Helvetica LT Std" w:cs="Calibri"/>
          <w:i/>
          <w:iCs/>
          <w:sz w:val="16"/>
          <w:szCs w:val="16"/>
          <w:lang w:val="en-US"/>
        </w:rPr>
        <w:fldChar w:fldCharType="end"/>
      </w:r>
    </w:p>
  </w:footnote>
  <w:footnote w:id="2">
    <w:p w14:paraId="6B13F8B1" w14:textId="190F844D" w:rsidR="004B37F9" w:rsidRPr="004B37F9" w:rsidRDefault="004B37F9" w:rsidP="004B37F9">
      <w:r w:rsidRPr="007868DC">
        <w:rPr>
          <w:rStyle w:val="Refdenotaalpie"/>
          <w:rFonts w:ascii="Helvetica LT Std" w:hAnsi="Helvetica LT Std"/>
          <w:sz w:val="16"/>
          <w:szCs w:val="16"/>
          <w:vertAlign w:val="baseline"/>
        </w:rPr>
        <w:footnoteRef/>
      </w:r>
      <w:r w:rsidRPr="007868DC">
        <w:rPr>
          <w:rFonts w:ascii="Helvetica LT Std" w:hAnsi="Helvetica LT Std"/>
          <w:sz w:val="16"/>
          <w:szCs w:val="16"/>
        </w:rPr>
        <w:t xml:space="preserve"> </w:t>
      </w:r>
      <w:r w:rsidRPr="007868DC">
        <w:rPr>
          <w:rFonts w:ascii="Helvetica LT Std" w:eastAsia="Calibri" w:hAnsi="Helvetica LT Std" w:cs="Calibri"/>
          <w:sz w:val="16"/>
          <w:szCs w:val="16"/>
        </w:rPr>
        <w:t>Die Umfrage zur Herkunftssprache sollte bei der erstmaligen Einschreibung an öffentlichen Schulen in den Vereinigten Staaten durchgeführt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64485" w14:textId="77777777" w:rsidR="00D2418F" w:rsidRDefault="00D2418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58E70" w14:textId="77777777" w:rsidR="00D2418F" w:rsidRDefault="00D2418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37687" w14:textId="77777777" w:rsidR="00D2418F" w:rsidRDefault="00D241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FC05F"/>
    <w:multiLevelType w:val="hybridMultilevel"/>
    <w:tmpl w:val="292494A2"/>
    <w:lvl w:ilvl="0" w:tplc="B9384C3C">
      <w:start w:val="1"/>
      <w:numFmt w:val="decimal"/>
      <w:lvlText w:val="%1."/>
      <w:lvlJc w:val="left"/>
      <w:pPr>
        <w:ind w:left="720" w:hanging="360"/>
      </w:pPr>
    </w:lvl>
    <w:lvl w:ilvl="1" w:tplc="E97E49F2">
      <w:start w:val="1"/>
      <w:numFmt w:val="lowerLetter"/>
      <w:lvlText w:val="%2."/>
      <w:lvlJc w:val="left"/>
      <w:pPr>
        <w:ind w:left="1440" w:hanging="360"/>
      </w:pPr>
    </w:lvl>
    <w:lvl w:ilvl="2" w:tplc="183C1BB2">
      <w:start w:val="1"/>
      <w:numFmt w:val="lowerRoman"/>
      <w:lvlText w:val="%3."/>
      <w:lvlJc w:val="right"/>
      <w:pPr>
        <w:ind w:left="2160" w:hanging="180"/>
      </w:pPr>
    </w:lvl>
    <w:lvl w:ilvl="3" w:tplc="0060D8A8">
      <w:start w:val="1"/>
      <w:numFmt w:val="decimal"/>
      <w:lvlText w:val="%4."/>
      <w:lvlJc w:val="left"/>
      <w:pPr>
        <w:ind w:left="2880" w:hanging="360"/>
      </w:pPr>
    </w:lvl>
    <w:lvl w:ilvl="4" w:tplc="25325D92">
      <w:start w:val="1"/>
      <w:numFmt w:val="lowerLetter"/>
      <w:lvlText w:val="%5."/>
      <w:lvlJc w:val="left"/>
      <w:pPr>
        <w:ind w:left="3600" w:hanging="360"/>
      </w:pPr>
    </w:lvl>
    <w:lvl w:ilvl="5" w:tplc="03FAEEC2">
      <w:start w:val="1"/>
      <w:numFmt w:val="lowerRoman"/>
      <w:lvlText w:val="%6."/>
      <w:lvlJc w:val="right"/>
      <w:pPr>
        <w:ind w:left="4320" w:hanging="180"/>
      </w:pPr>
    </w:lvl>
    <w:lvl w:ilvl="6" w:tplc="158C0D58">
      <w:start w:val="1"/>
      <w:numFmt w:val="decimal"/>
      <w:lvlText w:val="%7."/>
      <w:lvlJc w:val="left"/>
      <w:pPr>
        <w:ind w:left="5040" w:hanging="360"/>
      </w:pPr>
    </w:lvl>
    <w:lvl w:ilvl="7" w:tplc="68E45BB2">
      <w:start w:val="1"/>
      <w:numFmt w:val="lowerLetter"/>
      <w:lvlText w:val="%8."/>
      <w:lvlJc w:val="left"/>
      <w:pPr>
        <w:ind w:left="5760" w:hanging="360"/>
      </w:pPr>
    </w:lvl>
    <w:lvl w:ilvl="8" w:tplc="4B381958">
      <w:start w:val="1"/>
      <w:numFmt w:val="lowerRoman"/>
      <w:lvlText w:val="%9."/>
      <w:lvlJc w:val="right"/>
      <w:pPr>
        <w:ind w:left="6480" w:hanging="180"/>
      </w:pPr>
    </w:lvl>
  </w:abstractNum>
  <w:abstractNum w:abstractNumId="1" w15:restartNumberingAfterBreak="0">
    <w:nsid w:val="53436A00"/>
    <w:multiLevelType w:val="hybridMultilevel"/>
    <w:tmpl w:val="39D86040"/>
    <w:lvl w:ilvl="0" w:tplc="10560206">
      <w:start w:val="1"/>
      <w:numFmt w:val="bullet"/>
      <w:lvlText w:val=""/>
      <w:lvlJc w:val="left"/>
      <w:pPr>
        <w:ind w:left="720" w:hanging="360"/>
      </w:pPr>
      <w:rPr>
        <w:rFonts w:ascii="Symbol" w:hAnsi="Symbol" w:hint="default"/>
        <w:color w:val="auto"/>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55EC1632"/>
    <w:multiLevelType w:val="hybridMultilevel"/>
    <w:tmpl w:val="67ACAF20"/>
    <w:lvl w:ilvl="0" w:tplc="961C52E6">
      <w:start w:val="1"/>
      <w:numFmt w:val="bullet"/>
      <w:lvlText w:val=""/>
      <w:lvlJc w:val="left"/>
      <w:pPr>
        <w:ind w:left="720" w:hanging="360"/>
      </w:pPr>
      <w:rPr>
        <w:rFonts w:ascii="Symbol" w:hAnsi="Symbol"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663B4549"/>
    <w:multiLevelType w:val="hybridMultilevel"/>
    <w:tmpl w:val="C06A5634"/>
    <w:lvl w:ilvl="0" w:tplc="8A0690B0">
      <w:start w:val="1"/>
      <w:numFmt w:val="bullet"/>
      <w:lvlText w:val="·"/>
      <w:lvlJc w:val="left"/>
      <w:pPr>
        <w:ind w:left="720" w:hanging="360"/>
      </w:pPr>
      <w:rPr>
        <w:rFonts w:ascii="Symbol" w:hAnsi="Symbol" w:hint="default"/>
      </w:rPr>
    </w:lvl>
    <w:lvl w:ilvl="1" w:tplc="402E9724">
      <w:start w:val="1"/>
      <w:numFmt w:val="bullet"/>
      <w:lvlText w:val="o"/>
      <w:lvlJc w:val="left"/>
      <w:pPr>
        <w:ind w:left="1440" w:hanging="360"/>
      </w:pPr>
      <w:rPr>
        <w:rFonts w:ascii="Courier New" w:hAnsi="Courier New" w:hint="default"/>
      </w:rPr>
    </w:lvl>
    <w:lvl w:ilvl="2" w:tplc="DD7EA624">
      <w:start w:val="1"/>
      <w:numFmt w:val="bullet"/>
      <w:lvlText w:val=""/>
      <w:lvlJc w:val="left"/>
      <w:pPr>
        <w:ind w:left="2160" w:hanging="360"/>
      </w:pPr>
      <w:rPr>
        <w:rFonts w:ascii="Wingdings" w:hAnsi="Wingdings" w:hint="default"/>
      </w:rPr>
    </w:lvl>
    <w:lvl w:ilvl="3" w:tplc="2BBC499E">
      <w:start w:val="1"/>
      <w:numFmt w:val="bullet"/>
      <w:lvlText w:val=""/>
      <w:lvlJc w:val="left"/>
      <w:pPr>
        <w:ind w:left="2880" w:hanging="360"/>
      </w:pPr>
      <w:rPr>
        <w:rFonts w:ascii="Symbol" w:hAnsi="Symbol" w:hint="default"/>
      </w:rPr>
    </w:lvl>
    <w:lvl w:ilvl="4" w:tplc="C72C665E">
      <w:start w:val="1"/>
      <w:numFmt w:val="bullet"/>
      <w:lvlText w:val="o"/>
      <w:lvlJc w:val="left"/>
      <w:pPr>
        <w:ind w:left="3600" w:hanging="360"/>
      </w:pPr>
      <w:rPr>
        <w:rFonts w:ascii="Courier New" w:hAnsi="Courier New" w:hint="default"/>
      </w:rPr>
    </w:lvl>
    <w:lvl w:ilvl="5" w:tplc="A7F8406C">
      <w:start w:val="1"/>
      <w:numFmt w:val="bullet"/>
      <w:lvlText w:val=""/>
      <w:lvlJc w:val="left"/>
      <w:pPr>
        <w:ind w:left="4320" w:hanging="360"/>
      </w:pPr>
      <w:rPr>
        <w:rFonts w:ascii="Wingdings" w:hAnsi="Wingdings" w:hint="default"/>
      </w:rPr>
    </w:lvl>
    <w:lvl w:ilvl="6" w:tplc="DC1CB7F6">
      <w:start w:val="1"/>
      <w:numFmt w:val="bullet"/>
      <w:lvlText w:val=""/>
      <w:lvlJc w:val="left"/>
      <w:pPr>
        <w:ind w:left="5040" w:hanging="360"/>
      </w:pPr>
      <w:rPr>
        <w:rFonts w:ascii="Symbol" w:hAnsi="Symbol" w:hint="default"/>
      </w:rPr>
    </w:lvl>
    <w:lvl w:ilvl="7" w:tplc="0E5C5B62">
      <w:start w:val="1"/>
      <w:numFmt w:val="bullet"/>
      <w:lvlText w:val="o"/>
      <w:lvlJc w:val="left"/>
      <w:pPr>
        <w:ind w:left="5760" w:hanging="360"/>
      </w:pPr>
      <w:rPr>
        <w:rFonts w:ascii="Courier New" w:hAnsi="Courier New" w:hint="default"/>
      </w:rPr>
    </w:lvl>
    <w:lvl w:ilvl="8" w:tplc="1AE894E8">
      <w:start w:val="1"/>
      <w:numFmt w:val="bullet"/>
      <w:lvlText w:val=""/>
      <w:lvlJc w:val="left"/>
      <w:pPr>
        <w:ind w:left="6480" w:hanging="360"/>
      </w:pPr>
      <w:rPr>
        <w:rFonts w:ascii="Wingdings" w:hAnsi="Wingdings" w:hint="default"/>
      </w:rPr>
    </w:lvl>
  </w:abstractNum>
  <w:abstractNum w:abstractNumId="4" w15:restartNumberingAfterBreak="0">
    <w:nsid w:val="66420414"/>
    <w:multiLevelType w:val="hybridMultilevel"/>
    <w:tmpl w:val="048815C0"/>
    <w:lvl w:ilvl="0" w:tplc="E1C6149A">
      <w:start w:val="1"/>
      <w:numFmt w:val="decimal"/>
      <w:lvlText w:val="%1."/>
      <w:lvlJc w:val="left"/>
      <w:pPr>
        <w:ind w:left="720" w:hanging="360"/>
      </w:pPr>
    </w:lvl>
    <w:lvl w:ilvl="1" w:tplc="9D8ED56E">
      <w:start w:val="1"/>
      <w:numFmt w:val="lowerLetter"/>
      <w:lvlText w:val="%2."/>
      <w:lvlJc w:val="left"/>
      <w:pPr>
        <w:ind w:left="1440" w:hanging="360"/>
      </w:pPr>
    </w:lvl>
    <w:lvl w:ilvl="2" w:tplc="989AC928">
      <w:start w:val="1"/>
      <w:numFmt w:val="lowerRoman"/>
      <w:lvlText w:val="%3."/>
      <w:lvlJc w:val="right"/>
      <w:pPr>
        <w:ind w:left="2160" w:hanging="180"/>
      </w:pPr>
    </w:lvl>
    <w:lvl w:ilvl="3" w:tplc="9F4C91C0">
      <w:start w:val="1"/>
      <w:numFmt w:val="decimal"/>
      <w:lvlText w:val="%4."/>
      <w:lvlJc w:val="left"/>
      <w:pPr>
        <w:ind w:left="2880" w:hanging="360"/>
      </w:pPr>
    </w:lvl>
    <w:lvl w:ilvl="4" w:tplc="1F320DC6">
      <w:start w:val="1"/>
      <w:numFmt w:val="lowerLetter"/>
      <w:lvlText w:val="%5."/>
      <w:lvlJc w:val="left"/>
      <w:pPr>
        <w:ind w:left="3600" w:hanging="360"/>
      </w:pPr>
    </w:lvl>
    <w:lvl w:ilvl="5" w:tplc="E62A6BD0">
      <w:start w:val="1"/>
      <w:numFmt w:val="lowerRoman"/>
      <w:lvlText w:val="%6."/>
      <w:lvlJc w:val="right"/>
      <w:pPr>
        <w:ind w:left="4320" w:hanging="180"/>
      </w:pPr>
    </w:lvl>
    <w:lvl w:ilvl="6" w:tplc="7176289A">
      <w:start w:val="1"/>
      <w:numFmt w:val="decimal"/>
      <w:lvlText w:val="%7."/>
      <w:lvlJc w:val="left"/>
      <w:pPr>
        <w:ind w:left="5040" w:hanging="360"/>
      </w:pPr>
    </w:lvl>
    <w:lvl w:ilvl="7" w:tplc="EA5EB264">
      <w:start w:val="1"/>
      <w:numFmt w:val="lowerLetter"/>
      <w:lvlText w:val="%8."/>
      <w:lvlJc w:val="left"/>
      <w:pPr>
        <w:ind w:left="5760" w:hanging="360"/>
      </w:pPr>
    </w:lvl>
    <w:lvl w:ilvl="8" w:tplc="56266E26">
      <w:start w:val="1"/>
      <w:numFmt w:val="lowerRoman"/>
      <w:lvlText w:val="%9."/>
      <w:lvlJc w:val="right"/>
      <w:pPr>
        <w:ind w:left="6480" w:hanging="180"/>
      </w:pPr>
    </w:lvl>
  </w:abstractNum>
  <w:abstractNum w:abstractNumId="5" w15:restartNumberingAfterBreak="0">
    <w:nsid w:val="6C5707C9"/>
    <w:multiLevelType w:val="hybridMultilevel"/>
    <w:tmpl w:val="954609B0"/>
    <w:lvl w:ilvl="0" w:tplc="961C52E6">
      <w:start w:val="1"/>
      <w:numFmt w:val="bullet"/>
      <w:lvlText w:val=""/>
      <w:lvlJc w:val="left"/>
      <w:pPr>
        <w:ind w:left="720" w:hanging="360"/>
      </w:pPr>
      <w:rPr>
        <w:rFonts w:ascii="Symbol" w:hAnsi="Symbol"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7BDA2BBF"/>
    <w:multiLevelType w:val="hybridMultilevel"/>
    <w:tmpl w:val="EB2ED0D8"/>
    <w:lvl w:ilvl="0" w:tplc="402E9724">
      <w:start w:val="1"/>
      <w:numFmt w:val="bullet"/>
      <w:lvlText w:val="o"/>
      <w:lvlJc w:val="left"/>
      <w:pPr>
        <w:ind w:left="720" w:hanging="360"/>
      </w:pPr>
      <w:rPr>
        <w:rFonts w:ascii="Courier New" w:hAnsi="Courier New"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U0Njc0M7Y0tjCzMDJU0lEKTi0uzszPAykwrAUAR6gluCwAAAA="/>
  </w:docVars>
  <w:rsids>
    <w:rsidRoot w:val="3DFD6359"/>
    <w:rsid w:val="00086155"/>
    <w:rsid w:val="000B40B6"/>
    <w:rsid w:val="000B6BF9"/>
    <w:rsid w:val="00105E08"/>
    <w:rsid w:val="001E1014"/>
    <w:rsid w:val="002367CD"/>
    <w:rsid w:val="0029069F"/>
    <w:rsid w:val="00386B05"/>
    <w:rsid w:val="003F7E66"/>
    <w:rsid w:val="004B37F9"/>
    <w:rsid w:val="005D3931"/>
    <w:rsid w:val="007868DC"/>
    <w:rsid w:val="00844E29"/>
    <w:rsid w:val="0086526C"/>
    <w:rsid w:val="00876BBD"/>
    <w:rsid w:val="00923C63"/>
    <w:rsid w:val="00932E5F"/>
    <w:rsid w:val="00947BA3"/>
    <w:rsid w:val="00990818"/>
    <w:rsid w:val="009972F3"/>
    <w:rsid w:val="009D0B45"/>
    <w:rsid w:val="00B31352"/>
    <w:rsid w:val="00BD201B"/>
    <w:rsid w:val="00C56CCF"/>
    <w:rsid w:val="00D221BE"/>
    <w:rsid w:val="00D2418F"/>
    <w:rsid w:val="00D63940"/>
    <w:rsid w:val="00D736DB"/>
    <w:rsid w:val="00DD7323"/>
    <w:rsid w:val="00F47625"/>
    <w:rsid w:val="00FB0C16"/>
    <w:rsid w:val="00FE6019"/>
    <w:rsid w:val="3DFD6359"/>
    <w:rsid w:val="65BAC2A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010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65BAC2AE"/>
    <w:rPr>
      <w:lang w:val="de-DE"/>
    </w:rPr>
  </w:style>
  <w:style w:type="paragraph" w:styleId="Ttulo1">
    <w:name w:val="heading 1"/>
    <w:basedOn w:val="Normal"/>
    <w:next w:val="Normal"/>
    <w:link w:val="Ttulo1Car"/>
    <w:uiPriority w:val="9"/>
    <w:qFormat/>
    <w:rsid w:val="65BAC2AE"/>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65BAC2AE"/>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65BAC2AE"/>
    <w:pPr>
      <w:keepNext/>
      <w:spacing w:before="40" w:after="0"/>
      <w:outlineLvl w:val="2"/>
    </w:pPr>
    <w:rPr>
      <w:rFonts w:asciiTheme="majorHAnsi" w:eastAsiaTheme="majorEastAsia" w:hAnsiTheme="majorHAnsi" w:cstheme="majorBidi"/>
      <w:color w:val="1F3763"/>
      <w:sz w:val="24"/>
      <w:szCs w:val="24"/>
    </w:rPr>
  </w:style>
  <w:style w:type="paragraph" w:styleId="Ttulo4">
    <w:name w:val="heading 4"/>
    <w:basedOn w:val="Normal"/>
    <w:next w:val="Normal"/>
    <w:link w:val="Ttulo4Car"/>
    <w:uiPriority w:val="9"/>
    <w:unhideWhenUsed/>
    <w:qFormat/>
    <w:rsid w:val="65BAC2AE"/>
    <w:pPr>
      <w:keepNext/>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65BAC2AE"/>
    <w:pPr>
      <w:keepNext/>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65BAC2AE"/>
    <w:pPr>
      <w:keepNext/>
      <w:spacing w:before="40" w:after="0"/>
      <w:outlineLvl w:val="5"/>
    </w:pPr>
    <w:rPr>
      <w:rFonts w:asciiTheme="majorHAnsi" w:eastAsiaTheme="majorEastAsia" w:hAnsiTheme="majorHAnsi" w:cstheme="majorBidi"/>
      <w:color w:val="1F3763"/>
    </w:rPr>
  </w:style>
  <w:style w:type="paragraph" w:styleId="Ttulo7">
    <w:name w:val="heading 7"/>
    <w:basedOn w:val="Normal"/>
    <w:next w:val="Normal"/>
    <w:link w:val="Ttulo7Car"/>
    <w:uiPriority w:val="9"/>
    <w:unhideWhenUsed/>
    <w:qFormat/>
    <w:rsid w:val="65BAC2AE"/>
    <w:pPr>
      <w:keepNext/>
      <w:spacing w:before="40" w:after="0"/>
      <w:outlineLvl w:val="6"/>
    </w:pPr>
    <w:rPr>
      <w:rFonts w:asciiTheme="majorHAnsi" w:eastAsiaTheme="majorEastAsia" w:hAnsiTheme="majorHAnsi" w:cstheme="majorBidi"/>
      <w:i/>
      <w:iCs/>
      <w:color w:val="1F3763"/>
    </w:rPr>
  </w:style>
  <w:style w:type="paragraph" w:styleId="Ttulo8">
    <w:name w:val="heading 8"/>
    <w:basedOn w:val="Normal"/>
    <w:next w:val="Normal"/>
    <w:link w:val="Ttulo8Car"/>
    <w:uiPriority w:val="9"/>
    <w:unhideWhenUsed/>
    <w:qFormat/>
    <w:rsid w:val="65BAC2AE"/>
    <w:pPr>
      <w:keepNext/>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ar"/>
    <w:uiPriority w:val="9"/>
    <w:unhideWhenUsed/>
    <w:qFormat/>
    <w:rsid w:val="65BAC2AE"/>
    <w:pPr>
      <w:keepNext/>
      <w:spacing w:before="40" w:after="0"/>
      <w:outlineLvl w:val="8"/>
    </w:pPr>
    <w:rPr>
      <w:rFonts w:asciiTheme="majorHAnsi" w:eastAsiaTheme="majorEastAsia" w:hAnsiTheme="majorHAnsi" w:cstheme="majorBidi"/>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65BAC2AE"/>
    <w:pPr>
      <w:spacing w:after="0"/>
      <w:contextualSpacing/>
    </w:pPr>
    <w:rPr>
      <w:rFonts w:asciiTheme="majorHAnsi" w:eastAsiaTheme="majorEastAsia" w:hAnsiTheme="majorHAnsi" w:cstheme="majorBidi"/>
      <w:sz w:val="56"/>
      <w:szCs w:val="56"/>
    </w:rPr>
  </w:style>
  <w:style w:type="paragraph" w:styleId="Subttulo">
    <w:name w:val="Subtitle"/>
    <w:basedOn w:val="Normal"/>
    <w:next w:val="Normal"/>
    <w:link w:val="SubttuloCar"/>
    <w:uiPriority w:val="11"/>
    <w:qFormat/>
    <w:rsid w:val="65BAC2AE"/>
    <w:rPr>
      <w:rFonts w:eastAsiaTheme="minorEastAsia"/>
      <w:color w:val="5A5A5A"/>
    </w:rPr>
  </w:style>
  <w:style w:type="paragraph" w:styleId="Cita">
    <w:name w:val="Quote"/>
    <w:basedOn w:val="Normal"/>
    <w:next w:val="Normal"/>
    <w:link w:val="CitaCar"/>
    <w:uiPriority w:val="29"/>
    <w:qFormat/>
    <w:rsid w:val="65BAC2AE"/>
    <w:pPr>
      <w:spacing w:before="200"/>
      <w:ind w:left="864" w:right="864"/>
      <w:jc w:val="center"/>
    </w:pPr>
    <w:rPr>
      <w:i/>
      <w:iCs/>
      <w:color w:val="404040" w:themeColor="text1" w:themeTint="BF"/>
    </w:rPr>
  </w:style>
  <w:style w:type="paragraph" w:styleId="Citadestacada">
    <w:name w:val="Intense Quote"/>
    <w:basedOn w:val="Normal"/>
    <w:next w:val="Normal"/>
    <w:link w:val="CitadestacadaCar"/>
    <w:uiPriority w:val="30"/>
    <w:qFormat/>
    <w:rsid w:val="65BAC2AE"/>
    <w:pPr>
      <w:spacing w:before="360" w:after="360"/>
      <w:ind w:left="864" w:right="864"/>
      <w:jc w:val="center"/>
    </w:pPr>
    <w:rPr>
      <w:i/>
      <w:iCs/>
      <w:color w:val="4472C4" w:themeColor="accent1"/>
    </w:rPr>
  </w:style>
  <w:style w:type="paragraph" w:styleId="Prrafodelista">
    <w:name w:val="List Paragraph"/>
    <w:basedOn w:val="Normal"/>
    <w:uiPriority w:val="34"/>
    <w:qFormat/>
    <w:rsid w:val="65BAC2AE"/>
    <w:pPr>
      <w:ind w:left="720"/>
      <w:contextualSpacing/>
    </w:pPr>
  </w:style>
  <w:style w:type="character" w:customStyle="1" w:styleId="Ttulo1Car">
    <w:name w:val="Título 1 Car"/>
    <w:basedOn w:val="Fuentedeprrafopredeter"/>
    <w:link w:val="Ttulo1"/>
    <w:uiPriority w:val="9"/>
    <w:rsid w:val="65BAC2AE"/>
    <w:rPr>
      <w:rFonts w:asciiTheme="majorHAnsi" w:eastAsiaTheme="majorEastAsia" w:hAnsiTheme="majorHAnsi" w:cstheme="majorBidi"/>
      <w:noProof w:val="0"/>
      <w:color w:val="2F5496" w:themeColor="accent1" w:themeShade="BF"/>
      <w:sz w:val="32"/>
      <w:szCs w:val="32"/>
      <w:lang w:val="de-DE"/>
    </w:rPr>
  </w:style>
  <w:style w:type="character" w:customStyle="1" w:styleId="Ttulo2Car">
    <w:name w:val="Título 2 Car"/>
    <w:basedOn w:val="Fuentedeprrafopredeter"/>
    <w:link w:val="Ttulo2"/>
    <w:uiPriority w:val="9"/>
    <w:rsid w:val="65BAC2AE"/>
    <w:rPr>
      <w:rFonts w:asciiTheme="majorHAnsi" w:eastAsiaTheme="majorEastAsia" w:hAnsiTheme="majorHAnsi" w:cstheme="majorBidi"/>
      <w:noProof w:val="0"/>
      <w:color w:val="2F5496" w:themeColor="accent1" w:themeShade="BF"/>
      <w:sz w:val="26"/>
      <w:szCs w:val="26"/>
      <w:lang w:val="de-DE"/>
    </w:rPr>
  </w:style>
  <w:style w:type="character" w:customStyle="1" w:styleId="Ttulo3Car">
    <w:name w:val="Título 3 Car"/>
    <w:basedOn w:val="Fuentedeprrafopredeter"/>
    <w:link w:val="Ttulo3"/>
    <w:uiPriority w:val="9"/>
    <w:rsid w:val="65BAC2AE"/>
    <w:rPr>
      <w:rFonts w:asciiTheme="majorHAnsi" w:eastAsiaTheme="majorEastAsia" w:hAnsiTheme="majorHAnsi" w:cstheme="majorBidi"/>
      <w:noProof w:val="0"/>
      <w:color w:val="1F3763"/>
      <w:sz w:val="24"/>
      <w:szCs w:val="24"/>
      <w:lang w:val="de-DE"/>
    </w:rPr>
  </w:style>
  <w:style w:type="character" w:customStyle="1" w:styleId="Ttulo4Car">
    <w:name w:val="Título 4 Car"/>
    <w:basedOn w:val="Fuentedeprrafopredeter"/>
    <w:link w:val="Ttulo4"/>
    <w:uiPriority w:val="9"/>
    <w:rsid w:val="65BAC2AE"/>
    <w:rPr>
      <w:rFonts w:asciiTheme="majorHAnsi" w:eastAsiaTheme="majorEastAsia" w:hAnsiTheme="majorHAnsi" w:cstheme="majorBidi"/>
      <w:i/>
      <w:iCs/>
      <w:noProof w:val="0"/>
      <w:color w:val="2F5496" w:themeColor="accent1" w:themeShade="BF"/>
      <w:lang w:val="de-DE"/>
    </w:rPr>
  </w:style>
  <w:style w:type="character" w:customStyle="1" w:styleId="Ttulo5Car">
    <w:name w:val="Título 5 Car"/>
    <w:basedOn w:val="Fuentedeprrafopredeter"/>
    <w:link w:val="Ttulo5"/>
    <w:uiPriority w:val="9"/>
    <w:rsid w:val="65BAC2AE"/>
    <w:rPr>
      <w:rFonts w:asciiTheme="majorHAnsi" w:eastAsiaTheme="majorEastAsia" w:hAnsiTheme="majorHAnsi" w:cstheme="majorBidi"/>
      <w:noProof w:val="0"/>
      <w:color w:val="2F5496" w:themeColor="accent1" w:themeShade="BF"/>
      <w:lang w:val="de-DE"/>
    </w:rPr>
  </w:style>
  <w:style w:type="character" w:customStyle="1" w:styleId="Ttulo6Car">
    <w:name w:val="Título 6 Car"/>
    <w:basedOn w:val="Fuentedeprrafopredeter"/>
    <w:link w:val="Ttulo6"/>
    <w:uiPriority w:val="9"/>
    <w:rsid w:val="65BAC2AE"/>
    <w:rPr>
      <w:rFonts w:asciiTheme="majorHAnsi" w:eastAsiaTheme="majorEastAsia" w:hAnsiTheme="majorHAnsi" w:cstheme="majorBidi"/>
      <w:noProof w:val="0"/>
      <w:color w:val="1F3763"/>
      <w:lang w:val="de-DE"/>
    </w:rPr>
  </w:style>
  <w:style w:type="character" w:customStyle="1" w:styleId="Ttulo7Car">
    <w:name w:val="Título 7 Car"/>
    <w:basedOn w:val="Fuentedeprrafopredeter"/>
    <w:link w:val="Ttulo7"/>
    <w:uiPriority w:val="9"/>
    <w:rsid w:val="65BAC2AE"/>
    <w:rPr>
      <w:rFonts w:asciiTheme="majorHAnsi" w:eastAsiaTheme="majorEastAsia" w:hAnsiTheme="majorHAnsi" w:cstheme="majorBidi"/>
      <w:i/>
      <w:iCs/>
      <w:noProof w:val="0"/>
      <w:color w:val="1F3763"/>
      <w:lang w:val="de-DE"/>
    </w:rPr>
  </w:style>
  <w:style w:type="character" w:customStyle="1" w:styleId="Ttulo8Car">
    <w:name w:val="Título 8 Car"/>
    <w:basedOn w:val="Fuentedeprrafopredeter"/>
    <w:link w:val="Ttulo8"/>
    <w:uiPriority w:val="9"/>
    <w:rsid w:val="65BAC2AE"/>
    <w:rPr>
      <w:rFonts w:asciiTheme="majorHAnsi" w:eastAsiaTheme="majorEastAsia" w:hAnsiTheme="majorHAnsi" w:cstheme="majorBidi"/>
      <w:noProof w:val="0"/>
      <w:color w:val="272727"/>
      <w:sz w:val="21"/>
      <w:szCs w:val="21"/>
      <w:lang w:val="de-DE"/>
    </w:rPr>
  </w:style>
  <w:style w:type="character" w:customStyle="1" w:styleId="Ttulo9Car">
    <w:name w:val="Título 9 Car"/>
    <w:basedOn w:val="Fuentedeprrafopredeter"/>
    <w:link w:val="Ttulo9"/>
    <w:uiPriority w:val="9"/>
    <w:rsid w:val="65BAC2AE"/>
    <w:rPr>
      <w:rFonts w:asciiTheme="majorHAnsi" w:eastAsiaTheme="majorEastAsia" w:hAnsiTheme="majorHAnsi" w:cstheme="majorBidi"/>
      <w:i/>
      <w:iCs/>
      <w:noProof w:val="0"/>
      <w:color w:val="272727"/>
      <w:sz w:val="21"/>
      <w:szCs w:val="21"/>
      <w:lang w:val="de-DE"/>
    </w:rPr>
  </w:style>
  <w:style w:type="character" w:customStyle="1" w:styleId="PuestoCar">
    <w:name w:val="Puesto Car"/>
    <w:basedOn w:val="Fuentedeprrafopredeter"/>
    <w:link w:val="Puesto"/>
    <w:uiPriority w:val="10"/>
    <w:rsid w:val="65BAC2AE"/>
    <w:rPr>
      <w:rFonts w:asciiTheme="majorHAnsi" w:eastAsiaTheme="majorEastAsia" w:hAnsiTheme="majorHAnsi" w:cstheme="majorBidi"/>
      <w:noProof w:val="0"/>
      <w:sz w:val="56"/>
      <w:szCs w:val="56"/>
      <w:lang w:val="de-DE"/>
    </w:rPr>
  </w:style>
  <w:style w:type="character" w:customStyle="1" w:styleId="SubttuloCar">
    <w:name w:val="Subtítulo Car"/>
    <w:basedOn w:val="Fuentedeprrafopredeter"/>
    <w:link w:val="Subttulo"/>
    <w:uiPriority w:val="11"/>
    <w:rsid w:val="65BAC2AE"/>
    <w:rPr>
      <w:rFonts w:asciiTheme="minorHAnsi" w:eastAsiaTheme="minorEastAsia" w:hAnsiTheme="minorHAnsi" w:cstheme="minorBidi"/>
      <w:noProof w:val="0"/>
      <w:color w:val="5A5A5A"/>
      <w:lang w:val="de-DE"/>
    </w:rPr>
  </w:style>
  <w:style w:type="character" w:customStyle="1" w:styleId="CitaCar">
    <w:name w:val="Cita Car"/>
    <w:basedOn w:val="Fuentedeprrafopredeter"/>
    <w:link w:val="Cita"/>
    <w:uiPriority w:val="29"/>
    <w:rsid w:val="65BAC2AE"/>
    <w:rPr>
      <w:i/>
      <w:iCs/>
      <w:noProof w:val="0"/>
      <w:color w:val="404040" w:themeColor="text1" w:themeTint="BF"/>
      <w:lang w:val="de-DE"/>
    </w:rPr>
  </w:style>
  <w:style w:type="character" w:customStyle="1" w:styleId="CitadestacadaCar">
    <w:name w:val="Cita destacada Car"/>
    <w:basedOn w:val="Fuentedeprrafopredeter"/>
    <w:link w:val="Citadestacada"/>
    <w:uiPriority w:val="30"/>
    <w:rsid w:val="65BAC2AE"/>
    <w:rPr>
      <w:i/>
      <w:iCs/>
      <w:noProof w:val="0"/>
      <w:color w:val="4472C4" w:themeColor="accent1"/>
      <w:lang w:val="de-DE"/>
    </w:rPr>
  </w:style>
  <w:style w:type="paragraph" w:styleId="TDC1">
    <w:name w:val="toc 1"/>
    <w:basedOn w:val="Normal"/>
    <w:next w:val="Normal"/>
    <w:uiPriority w:val="39"/>
    <w:unhideWhenUsed/>
    <w:rsid w:val="65BAC2AE"/>
    <w:pPr>
      <w:spacing w:after="100"/>
    </w:pPr>
  </w:style>
  <w:style w:type="paragraph" w:styleId="TDC2">
    <w:name w:val="toc 2"/>
    <w:basedOn w:val="Normal"/>
    <w:next w:val="Normal"/>
    <w:uiPriority w:val="39"/>
    <w:unhideWhenUsed/>
    <w:rsid w:val="65BAC2AE"/>
    <w:pPr>
      <w:spacing w:after="100"/>
      <w:ind w:left="220"/>
    </w:pPr>
  </w:style>
  <w:style w:type="paragraph" w:styleId="TDC3">
    <w:name w:val="toc 3"/>
    <w:basedOn w:val="Normal"/>
    <w:next w:val="Normal"/>
    <w:uiPriority w:val="39"/>
    <w:unhideWhenUsed/>
    <w:rsid w:val="65BAC2AE"/>
    <w:pPr>
      <w:spacing w:after="100"/>
      <w:ind w:left="440"/>
    </w:pPr>
  </w:style>
  <w:style w:type="paragraph" w:styleId="TDC4">
    <w:name w:val="toc 4"/>
    <w:basedOn w:val="Normal"/>
    <w:next w:val="Normal"/>
    <w:uiPriority w:val="39"/>
    <w:unhideWhenUsed/>
    <w:rsid w:val="65BAC2AE"/>
    <w:pPr>
      <w:spacing w:after="100"/>
      <w:ind w:left="660"/>
    </w:pPr>
  </w:style>
  <w:style w:type="paragraph" w:styleId="TDC5">
    <w:name w:val="toc 5"/>
    <w:basedOn w:val="Normal"/>
    <w:next w:val="Normal"/>
    <w:uiPriority w:val="39"/>
    <w:unhideWhenUsed/>
    <w:rsid w:val="65BAC2AE"/>
    <w:pPr>
      <w:spacing w:after="100"/>
      <w:ind w:left="880"/>
    </w:pPr>
  </w:style>
  <w:style w:type="paragraph" w:styleId="TDC6">
    <w:name w:val="toc 6"/>
    <w:basedOn w:val="Normal"/>
    <w:next w:val="Normal"/>
    <w:uiPriority w:val="39"/>
    <w:unhideWhenUsed/>
    <w:rsid w:val="65BAC2AE"/>
    <w:pPr>
      <w:spacing w:after="100"/>
      <w:ind w:left="1100"/>
    </w:pPr>
  </w:style>
  <w:style w:type="paragraph" w:styleId="TDC7">
    <w:name w:val="toc 7"/>
    <w:basedOn w:val="Normal"/>
    <w:next w:val="Normal"/>
    <w:uiPriority w:val="39"/>
    <w:unhideWhenUsed/>
    <w:rsid w:val="65BAC2AE"/>
    <w:pPr>
      <w:spacing w:after="100"/>
      <w:ind w:left="1320"/>
    </w:pPr>
  </w:style>
  <w:style w:type="paragraph" w:styleId="TDC8">
    <w:name w:val="toc 8"/>
    <w:basedOn w:val="Normal"/>
    <w:next w:val="Normal"/>
    <w:uiPriority w:val="39"/>
    <w:unhideWhenUsed/>
    <w:rsid w:val="65BAC2AE"/>
    <w:pPr>
      <w:spacing w:after="100"/>
      <w:ind w:left="1540"/>
    </w:pPr>
  </w:style>
  <w:style w:type="paragraph" w:styleId="TDC9">
    <w:name w:val="toc 9"/>
    <w:basedOn w:val="Normal"/>
    <w:next w:val="Normal"/>
    <w:uiPriority w:val="39"/>
    <w:unhideWhenUsed/>
    <w:rsid w:val="65BAC2AE"/>
    <w:pPr>
      <w:spacing w:after="100"/>
      <w:ind w:left="1760"/>
    </w:pPr>
  </w:style>
  <w:style w:type="paragraph" w:styleId="Textonotaalfinal">
    <w:name w:val="endnote text"/>
    <w:basedOn w:val="Normal"/>
    <w:link w:val="TextonotaalfinalCar"/>
    <w:uiPriority w:val="99"/>
    <w:semiHidden/>
    <w:unhideWhenUsed/>
    <w:rsid w:val="65BAC2AE"/>
    <w:pPr>
      <w:spacing w:after="0"/>
    </w:pPr>
    <w:rPr>
      <w:sz w:val="20"/>
      <w:szCs w:val="20"/>
    </w:rPr>
  </w:style>
  <w:style w:type="character" w:customStyle="1" w:styleId="TextonotaalfinalCar">
    <w:name w:val="Texto nota al final Car"/>
    <w:basedOn w:val="Fuentedeprrafopredeter"/>
    <w:link w:val="Textonotaalfinal"/>
    <w:uiPriority w:val="99"/>
    <w:semiHidden/>
    <w:rsid w:val="65BAC2AE"/>
    <w:rPr>
      <w:noProof w:val="0"/>
      <w:sz w:val="20"/>
      <w:szCs w:val="20"/>
      <w:lang w:val="de-DE"/>
    </w:rPr>
  </w:style>
  <w:style w:type="paragraph" w:styleId="Piedepgina">
    <w:name w:val="footer"/>
    <w:basedOn w:val="Normal"/>
    <w:link w:val="PiedepginaCar"/>
    <w:uiPriority w:val="99"/>
    <w:unhideWhenUsed/>
    <w:rsid w:val="65BAC2AE"/>
    <w:pPr>
      <w:tabs>
        <w:tab w:val="center" w:pos="4680"/>
        <w:tab w:val="right" w:pos="9360"/>
      </w:tabs>
      <w:spacing w:after="0"/>
    </w:pPr>
  </w:style>
  <w:style w:type="character" w:customStyle="1" w:styleId="PiedepginaCar">
    <w:name w:val="Pie de página Car"/>
    <w:basedOn w:val="Fuentedeprrafopredeter"/>
    <w:link w:val="Piedepgina"/>
    <w:uiPriority w:val="99"/>
    <w:rsid w:val="65BAC2AE"/>
    <w:rPr>
      <w:noProof w:val="0"/>
      <w:lang w:val="de-DE"/>
    </w:rPr>
  </w:style>
  <w:style w:type="paragraph" w:styleId="Textonotapie">
    <w:name w:val="footnote text"/>
    <w:basedOn w:val="Normal"/>
    <w:link w:val="TextonotapieCar"/>
    <w:uiPriority w:val="99"/>
    <w:semiHidden/>
    <w:unhideWhenUsed/>
    <w:rsid w:val="65BAC2AE"/>
    <w:pPr>
      <w:spacing w:after="0"/>
    </w:pPr>
    <w:rPr>
      <w:sz w:val="20"/>
      <w:szCs w:val="20"/>
    </w:rPr>
  </w:style>
  <w:style w:type="character" w:customStyle="1" w:styleId="TextonotapieCar">
    <w:name w:val="Texto nota pie Car"/>
    <w:basedOn w:val="Fuentedeprrafopredeter"/>
    <w:link w:val="Textonotapie"/>
    <w:uiPriority w:val="99"/>
    <w:semiHidden/>
    <w:rsid w:val="65BAC2AE"/>
    <w:rPr>
      <w:noProof w:val="0"/>
      <w:sz w:val="20"/>
      <w:szCs w:val="20"/>
      <w:lang w:val="de-DE"/>
    </w:rPr>
  </w:style>
  <w:style w:type="paragraph" w:styleId="Encabezado">
    <w:name w:val="header"/>
    <w:basedOn w:val="Normal"/>
    <w:link w:val="EncabezadoCar"/>
    <w:uiPriority w:val="99"/>
    <w:unhideWhenUsed/>
    <w:rsid w:val="65BAC2AE"/>
    <w:pPr>
      <w:tabs>
        <w:tab w:val="center" w:pos="4680"/>
        <w:tab w:val="right" w:pos="9360"/>
      </w:tabs>
      <w:spacing w:after="0"/>
    </w:pPr>
  </w:style>
  <w:style w:type="character" w:customStyle="1" w:styleId="EncabezadoCar">
    <w:name w:val="Encabezado Car"/>
    <w:basedOn w:val="Fuentedeprrafopredeter"/>
    <w:link w:val="Encabezado"/>
    <w:uiPriority w:val="99"/>
    <w:rsid w:val="65BAC2AE"/>
    <w:rPr>
      <w:noProof w:val="0"/>
      <w:lang w:val="de-DE"/>
    </w:rPr>
  </w:style>
  <w:style w:type="character" w:styleId="Hipervnculo">
    <w:name w:val="Hyperlink"/>
    <w:basedOn w:val="Fuentedeprrafopredeter"/>
    <w:uiPriority w:val="99"/>
    <w:unhideWhenUsed/>
    <w:rPr>
      <w:color w:val="0563C1" w:themeColor="hyperlink"/>
      <w:u w:val="single"/>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notaalpie">
    <w:name w:val="footnote reference"/>
    <w:basedOn w:val="Fuentedeprrafopredeter"/>
    <w:uiPriority w:val="99"/>
    <w:semiHidden/>
    <w:unhideWhenUsed/>
    <w:rsid w:val="004B37F9"/>
    <w:rPr>
      <w:vertAlign w:val="superscript"/>
    </w:rPr>
  </w:style>
  <w:style w:type="character" w:styleId="Hipervnculovisitado">
    <w:name w:val="FollowedHyperlink"/>
    <w:basedOn w:val="Fuentedeprrafopredeter"/>
    <w:uiPriority w:val="99"/>
    <w:semiHidden/>
    <w:unhideWhenUsed/>
    <w:rsid w:val="001E10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E80CDF-1DB5-4650-A8F6-198CC4B42F26}"/>
</file>

<file path=customXml/itemProps2.xml><?xml version="1.0" encoding="utf-8"?>
<ds:datastoreItem xmlns:ds="http://schemas.openxmlformats.org/officeDocument/2006/customXml" ds:itemID="{67446918-2D45-4CC0-8CB1-0756F42CCE53}"/>
</file>

<file path=customXml/itemProps3.xml><?xml version="1.0" encoding="utf-8"?>
<ds:datastoreItem xmlns:ds="http://schemas.openxmlformats.org/officeDocument/2006/customXml" ds:itemID="{B6478C2B-94D9-4D01-8DC3-8A4F187ABD26}"/>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2886</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2022-12-19T15:26:00Z</dcterms:created>
  <dcterms:modified xsi:type="dcterms:W3CDTF">2022-12-19T15:26:00Z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