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F8FD" w14:textId="77777777" w:rsidR="00644665" w:rsidRDefault="00644665" w:rsidP="0045383B">
      <w:pPr>
        <w:autoSpaceDE w:val="0"/>
        <w:autoSpaceDN w:val="0"/>
        <w:adjustRightInd w:val="0"/>
        <w:rPr>
          <w:b/>
          <w:color w:val="000000"/>
          <w:sz w:val="20"/>
          <w:szCs w:val="20"/>
          <w:lang w:val="es-ES_tradnl"/>
        </w:rPr>
      </w:pPr>
    </w:p>
    <w:p w14:paraId="6EFFB3BE" w14:textId="6CA12BAC" w:rsidR="00644665" w:rsidRPr="00246DD8" w:rsidRDefault="00644665" w:rsidP="00246DD8">
      <w:pPr>
        <w:widowControl w:val="0"/>
        <w:autoSpaceDE w:val="0"/>
        <w:autoSpaceDN w:val="0"/>
        <w:adjustRightInd w:val="0"/>
        <w:rPr>
          <w:spacing w:val="25"/>
          <w:w w:val="98"/>
          <w:sz w:val="16"/>
          <w:szCs w:val="16"/>
        </w:rPr>
        <w:sectPr w:rsidR="00644665" w:rsidRPr="00246DD8" w:rsidSect="00644665">
          <w:headerReference w:type="first" r:id="rId10"/>
          <w:footerReference w:type="first" r:id="rId11"/>
          <w:type w:val="continuous"/>
          <w:pgSz w:w="12240" w:h="15840"/>
          <w:pgMar w:top="1431" w:right="630" w:bottom="1431" w:left="720" w:header="720" w:footer="720" w:gutter="0"/>
          <w:cols w:num="2" w:space="720"/>
          <w:titlePg/>
          <w:docGrid w:linePitch="360"/>
        </w:sectPr>
      </w:pPr>
    </w:p>
    <w:p w14:paraId="7C1AB9B1" w14:textId="77777777" w:rsidR="004714B7" w:rsidRPr="001A3CBF" w:rsidRDefault="004714B7" w:rsidP="004714B7">
      <w:pPr>
        <w:pStyle w:val="Default"/>
        <w:jc w:val="center"/>
        <w:rPr>
          <w:rFonts w:ascii="Helvetica" w:hAnsi="Helvetica" w:cs="Helvetica"/>
          <w:color w:val="auto"/>
        </w:rPr>
      </w:pPr>
      <w:r w:rsidRPr="001A3CBF">
        <w:rPr>
          <w:rFonts w:ascii="Helvetica" w:hAnsi="Helvetica" w:cs="Helvetica"/>
          <w:color w:val="auto"/>
        </w:rPr>
        <w:t>Title I Part C – Education of Migratory Children</w:t>
      </w:r>
    </w:p>
    <w:p w14:paraId="2852B8BC" w14:textId="77777777" w:rsidR="004714B7" w:rsidRPr="001A3CBF" w:rsidRDefault="004714B7" w:rsidP="004714B7">
      <w:pPr>
        <w:pStyle w:val="Default"/>
        <w:jc w:val="center"/>
        <w:rPr>
          <w:rFonts w:ascii="Helvetica" w:hAnsi="Helvetica" w:cs="Helvetica"/>
          <w:color w:val="auto"/>
        </w:rPr>
      </w:pPr>
      <w:r w:rsidRPr="001A3CBF">
        <w:rPr>
          <w:rFonts w:ascii="Helvetica" w:hAnsi="Helvetica" w:cs="Helvetica"/>
          <w:color w:val="auto"/>
        </w:rPr>
        <w:t>Documenting Services (</w:t>
      </w:r>
      <w:r w:rsidRPr="001A3CBF">
        <w:rPr>
          <w:rFonts w:ascii="Helvetica" w:hAnsi="Helvetica" w:cs="Helvetica"/>
          <w:i/>
          <w:iCs/>
          <w:color w:val="auto"/>
        </w:rPr>
        <w:t>or No Services</w:t>
      </w:r>
      <w:r w:rsidRPr="001A3CBF">
        <w:rPr>
          <w:rFonts w:ascii="Helvetica" w:hAnsi="Helvetica" w:cs="Helvetica"/>
          <w:color w:val="auto"/>
        </w:rPr>
        <w:t>) for Migratory Children and Youth</w:t>
      </w:r>
    </w:p>
    <w:p w14:paraId="0885C5DD" w14:textId="77777777" w:rsidR="004714B7" w:rsidRPr="001A3CBF" w:rsidRDefault="004714B7" w:rsidP="004714B7">
      <w:pPr>
        <w:pStyle w:val="Default"/>
        <w:rPr>
          <w:rFonts w:ascii="Helvetica" w:hAnsi="Helvetica" w:cs="Helvetica"/>
          <w:color w:val="auto"/>
        </w:rPr>
      </w:pPr>
    </w:p>
    <w:p w14:paraId="0F04604B" w14:textId="77777777" w:rsidR="004714B7" w:rsidRPr="001A3CBF" w:rsidRDefault="004714B7" w:rsidP="004714B7">
      <w:pPr>
        <w:pStyle w:val="Default"/>
        <w:rPr>
          <w:rFonts w:ascii="Helvetica" w:hAnsi="Helvetica" w:cs="Helvetica"/>
          <w:color w:val="auto"/>
        </w:rPr>
      </w:pPr>
    </w:p>
    <w:p w14:paraId="72F56280" w14:textId="3D744643" w:rsidR="00635724" w:rsidRPr="001A3CBF" w:rsidRDefault="004714B7" w:rsidP="004714B7">
      <w:pPr>
        <w:pStyle w:val="Default"/>
        <w:rPr>
          <w:rFonts w:ascii="Helvetica" w:hAnsi="Helvetica" w:cs="Helvetica"/>
          <w:color w:val="auto"/>
        </w:rPr>
      </w:pPr>
      <w:r w:rsidRPr="001A3CBF">
        <w:rPr>
          <w:rFonts w:ascii="Helvetica" w:hAnsi="Helvetica" w:cs="Helvetica"/>
          <w:color w:val="auto"/>
        </w:rPr>
        <w:t xml:space="preserve">Direct funded LEAs are required to provide academic and support services for </w:t>
      </w:r>
      <w:r w:rsidR="00122105" w:rsidRPr="001A3CBF">
        <w:rPr>
          <w:rFonts w:ascii="Helvetica" w:hAnsi="Helvetica" w:cs="Helvetica"/>
          <w:color w:val="auto"/>
        </w:rPr>
        <w:t xml:space="preserve">all </w:t>
      </w:r>
      <w:r w:rsidRPr="001A3CBF">
        <w:rPr>
          <w:rFonts w:ascii="Helvetica" w:hAnsi="Helvetica" w:cs="Helvetica"/>
          <w:color w:val="auto"/>
        </w:rPr>
        <w:t>migrant children and youth residing in the district. Priority for Service (PFS) students in K-12, Out of School Youth and Drop out students are served before other migrant students; however, the needs of all students should be considered for services and support. The required supplemental services tracking form must be completed for all participants and specific notes</w:t>
      </w:r>
      <w:r w:rsidR="00122105" w:rsidRPr="001A3CBF">
        <w:rPr>
          <w:rFonts w:ascii="Helvetica" w:hAnsi="Helvetica" w:cs="Helvetica"/>
          <w:color w:val="auto"/>
        </w:rPr>
        <w:t xml:space="preserve"> </w:t>
      </w:r>
      <w:r w:rsidRPr="001A3CBF">
        <w:rPr>
          <w:rFonts w:ascii="Helvetica" w:hAnsi="Helvetica" w:cs="Helvetica"/>
          <w:color w:val="auto"/>
        </w:rPr>
        <w:t xml:space="preserve">on reasons for service delivery must be included for justification purposes. </w:t>
      </w:r>
      <w:r w:rsidR="00635724" w:rsidRPr="001A3CBF">
        <w:rPr>
          <w:rFonts w:ascii="Helvetica" w:hAnsi="Helvetica" w:cs="Helvetica"/>
          <w:color w:val="auto"/>
        </w:rPr>
        <w:t xml:space="preserve">Additionally, if no services are currently </w:t>
      </w:r>
      <w:r w:rsidR="005031BE" w:rsidRPr="001A3CBF">
        <w:rPr>
          <w:rFonts w:ascii="Helvetica" w:hAnsi="Helvetica" w:cs="Helvetica"/>
          <w:color w:val="auto"/>
        </w:rPr>
        <w:t>needed</w:t>
      </w:r>
      <w:r w:rsidR="00635724" w:rsidRPr="001A3CBF">
        <w:rPr>
          <w:rFonts w:ascii="Helvetica" w:hAnsi="Helvetica" w:cs="Helvetica"/>
          <w:color w:val="auto"/>
        </w:rPr>
        <w:t xml:space="preserve"> for a participant, academic information and documentation must be on file, in the individual student folders, to support that decision. </w:t>
      </w:r>
    </w:p>
    <w:p w14:paraId="46BA433B" w14:textId="77777777" w:rsidR="00635724" w:rsidRPr="001A3CBF" w:rsidRDefault="00635724" w:rsidP="004714B7">
      <w:pPr>
        <w:pStyle w:val="Default"/>
        <w:rPr>
          <w:rFonts w:ascii="Helvetica" w:hAnsi="Helvetica" w:cs="Helvetica"/>
          <w:color w:val="auto"/>
        </w:rPr>
      </w:pPr>
    </w:p>
    <w:p w14:paraId="2C4E2AB8" w14:textId="77777777" w:rsidR="004714B7" w:rsidRPr="001A3CBF" w:rsidRDefault="004714B7" w:rsidP="004714B7">
      <w:pPr>
        <w:pStyle w:val="Default"/>
        <w:rPr>
          <w:rFonts w:ascii="Helvetica" w:hAnsi="Helvetica" w:cs="Helvetica"/>
          <w:color w:val="auto"/>
        </w:rPr>
      </w:pPr>
      <w:r w:rsidRPr="001A3CBF">
        <w:rPr>
          <w:rFonts w:ascii="Helvetica" w:hAnsi="Helvetica" w:cs="Helvetica"/>
          <w:color w:val="auto"/>
        </w:rPr>
        <w:t xml:space="preserve">In some instances, migrant children and youth are not served by the local MEP because their academic needs are met by other programs and supports. Through careful monitoring of academic progress, the LEA will be able to ensure all students needing support from the MEP are served. </w:t>
      </w:r>
    </w:p>
    <w:p w14:paraId="4DC9A1B8" w14:textId="77777777" w:rsidR="004714B7" w:rsidRPr="001A3CBF" w:rsidRDefault="004714B7" w:rsidP="004714B7">
      <w:pPr>
        <w:pStyle w:val="Default"/>
        <w:rPr>
          <w:rFonts w:ascii="Helvetica" w:hAnsi="Helvetica" w:cs="Helvetica"/>
          <w:color w:val="auto"/>
        </w:rPr>
      </w:pPr>
    </w:p>
    <w:p w14:paraId="4B4DF79E" w14:textId="31793C05" w:rsidR="004714B7" w:rsidRPr="001A3CBF" w:rsidRDefault="004714B7" w:rsidP="004714B7">
      <w:pPr>
        <w:pStyle w:val="Default"/>
        <w:rPr>
          <w:rFonts w:ascii="Helvetica" w:hAnsi="Helvetica" w:cs="Helvetica"/>
          <w:color w:val="auto"/>
        </w:rPr>
      </w:pPr>
      <w:r w:rsidRPr="001A3CBF">
        <w:rPr>
          <w:rFonts w:ascii="Helvetica" w:hAnsi="Helvetica" w:cs="Helvetica"/>
          <w:color w:val="auto"/>
        </w:rPr>
        <w:t xml:space="preserve">Ongoing monitoring of students not being served is required. This monitoring is frequent. In most cases, monthly monitoring will ensure that changes in grades or performance can be reviewed for MEP services to be implemented at any time during the year. </w:t>
      </w:r>
    </w:p>
    <w:p w14:paraId="09215832" w14:textId="77777777" w:rsidR="004714B7" w:rsidRPr="001A3CBF" w:rsidRDefault="004714B7" w:rsidP="004714B7">
      <w:pPr>
        <w:pStyle w:val="Default"/>
        <w:rPr>
          <w:rFonts w:ascii="Helvetica" w:hAnsi="Helvetica" w:cs="Helvetica"/>
          <w:color w:val="auto"/>
        </w:rPr>
      </w:pPr>
    </w:p>
    <w:p w14:paraId="5F4129F0" w14:textId="716F18B1" w:rsidR="004714B7" w:rsidRPr="001A3CBF" w:rsidRDefault="004714B7" w:rsidP="004714B7">
      <w:pPr>
        <w:pStyle w:val="Default"/>
        <w:rPr>
          <w:rFonts w:ascii="Helvetica" w:hAnsi="Helvetica" w:cs="Helvetica"/>
          <w:color w:val="auto"/>
        </w:rPr>
      </w:pPr>
      <w:r w:rsidRPr="001A3CBF">
        <w:rPr>
          <w:rFonts w:ascii="Helvetica" w:hAnsi="Helvetica" w:cs="Helvetica"/>
          <w:color w:val="auto"/>
        </w:rPr>
        <w:t xml:space="preserve">This form will be reviewed by the GaDOE MEP Resource Specialists </w:t>
      </w:r>
      <w:r w:rsidR="00122105" w:rsidRPr="001A3CBF">
        <w:rPr>
          <w:rFonts w:ascii="Helvetica" w:hAnsi="Helvetica" w:cs="Helvetica"/>
          <w:color w:val="auto"/>
        </w:rPr>
        <w:t>and</w:t>
      </w:r>
      <w:r w:rsidR="00673F13">
        <w:rPr>
          <w:rFonts w:ascii="Helvetica" w:hAnsi="Helvetica" w:cs="Helvetica"/>
          <w:color w:val="auto"/>
        </w:rPr>
        <w:t xml:space="preserve"> r</w:t>
      </w:r>
      <w:r w:rsidR="00122105" w:rsidRPr="001A3CBF">
        <w:rPr>
          <w:rFonts w:ascii="Helvetica" w:hAnsi="Helvetica" w:cs="Helvetica"/>
          <w:color w:val="auto"/>
        </w:rPr>
        <w:t>ecommendations</w:t>
      </w:r>
      <w:r w:rsidR="00635724" w:rsidRPr="001A3CBF">
        <w:rPr>
          <w:rFonts w:ascii="Helvetica" w:hAnsi="Helvetica" w:cs="Helvetica"/>
          <w:color w:val="auto"/>
        </w:rPr>
        <w:t xml:space="preserve"> </w:t>
      </w:r>
      <w:r w:rsidR="00122105" w:rsidRPr="001A3CBF">
        <w:rPr>
          <w:rFonts w:ascii="Helvetica" w:hAnsi="Helvetica" w:cs="Helvetica"/>
          <w:color w:val="auto"/>
        </w:rPr>
        <w:t>will be made based on student academic performance.</w:t>
      </w:r>
      <w:r w:rsidR="00673F13">
        <w:rPr>
          <w:rFonts w:ascii="Helvetica" w:hAnsi="Helvetica" w:cs="Helvetica"/>
          <w:color w:val="auto"/>
        </w:rPr>
        <w:t xml:space="preserve"> </w:t>
      </w:r>
      <w:r w:rsidRPr="001A3CBF">
        <w:rPr>
          <w:rFonts w:ascii="Helvetica" w:hAnsi="Helvetica" w:cs="Helvetica"/>
          <w:color w:val="auto"/>
        </w:rPr>
        <w:t xml:space="preserve">This form will also be reviewed during GaDOE Cross Functional Monitoring. </w:t>
      </w:r>
    </w:p>
    <w:p w14:paraId="61F2C9BB" w14:textId="77777777" w:rsidR="004714B7" w:rsidRPr="001A3CBF" w:rsidRDefault="004714B7" w:rsidP="004714B7">
      <w:pPr>
        <w:pStyle w:val="Default"/>
        <w:rPr>
          <w:rFonts w:ascii="Helvetica" w:hAnsi="Helvetica" w:cs="Helvetica"/>
          <w:color w:val="auto"/>
        </w:rPr>
      </w:pPr>
    </w:p>
    <w:p w14:paraId="3A31FA34" w14:textId="00769FBE" w:rsidR="004714B7" w:rsidRPr="001A3CBF" w:rsidRDefault="004714B7" w:rsidP="004714B7">
      <w:pPr>
        <w:pStyle w:val="Default"/>
        <w:rPr>
          <w:rFonts w:ascii="Helvetica" w:hAnsi="Helvetica" w:cs="Helvetica"/>
          <w:color w:val="auto"/>
        </w:rPr>
      </w:pPr>
      <w:r w:rsidRPr="001A3CBF">
        <w:rPr>
          <w:rFonts w:ascii="Helvetica" w:hAnsi="Helvetica" w:cs="Helvetica"/>
          <w:color w:val="auto"/>
        </w:rPr>
        <w:t xml:space="preserve">Additional support and guidance on the use of this form can be provided by the regional coordinators: </w:t>
      </w:r>
    </w:p>
    <w:p w14:paraId="2A586C9E" w14:textId="77777777" w:rsidR="004714B7" w:rsidRPr="001A3CBF" w:rsidRDefault="004714B7" w:rsidP="004714B7">
      <w:pPr>
        <w:pStyle w:val="Default"/>
        <w:rPr>
          <w:rFonts w:ascii="Helvetica" w:hAnsi="Helvetica" w:cs="Helvetica"/>
          <w:color w:val="auto"/>
        </w:rPr>
      </w:pPr>
    </w:p>
    <w:p w14:paraId="1D4BA711" w14:textId="77777777" w:rsidR="004714B7" w:rsidRPr="001A3CBF" w:rsidRDefault="004714B7" w:rsidP="004714B7">
      <w:pPr>
        <w:pStyle w:val="Default"/>
        <w:rPr>
          <w:rFonts w:ascii="Helvetica" w:hAnsi="Helvetica" w:cs="Helvetica"/>
          <w:color w:val="auto"/>
        </w:rPr>
      </w:pPr>
    </w:p>
    <w:p w14:paraId="7A54FD75" w14:textId="77777777" w:rsidR="004714B7" w:rsidRPr="001A3CBF" w:rsidRDefault="004714B7" w:rsidP="004714B7">
      <w:pPr>
        <w:pStyle w:val="Default"/>
        <w:rPr>
          <w:rFonts w:ascii="Helvetica" w:hAnsi="Helvetica" w:cs="Helvetica"/>
          <w:color w:val="auto"/>
        </w:rPr>
      </w:pPr>
    </w:p>
    <w:p w14:paraId="298C59E1" w14:textId="3DC3BC78" w:rsidR="004714B7" w:rsidRPr="000A5339" w:rsidRDefault="004714B7" w:rsidP="001A3CBF">
      <w:pPr>
        <w:pStyle w:val="Default"/>
        <w:jc w:val="center"/>
        <w:rPr>
          <w:rFonts w:ascii="Helvetica" w:hAnsi="Helvetica" w:cs="Helvetica"/>
          <w:color w:val="auto"/>
        </w:rPr>
      </w:pPr>
      <w:r w:rsidRPr="000A5339">
        <w:rPr>
          <w:rFonts w:ascii="Helvetica" w:hAnsi="Helvetica" w:cs="Helvetica"/>
          <w:color w:val="auto"/>
        </w:rPr>
        <w:t xml:space="preserve">Region 1 </w:t>
      </w:r>
      <w:r w:rsidRPr="000A5339">
        <w:rPr>
          <w:rFonts w:ascii="Helvetica" w:hAnsi="Helvetica" w:cs="Helvetica"/>
          <w:color w:val="auto"/>
        </w:rPr>
        <w:tab/>
      </w:r>
      <w:r w:rsidRPr="000A5339">
        <w:rPr>
          <w:rFonts w:ascii="Helvetica" w:hAnsi="Helvetica" w:cs="Helvetica"/>
          <w:color w:val="auto"/>
        </w:rPr>
        <w:tab/>
      </w:r>
      <w:r w:rsidRPr="000A5339">
        <w:rPr>
          <w:rFonts w:ascii="Helvetica" w:hAnsi="Helvetica" w:cs="Helvetica"/>
          <w:color w:val="auto"/>
        </w:rPr>
        <w:tab/>
      </w:r>
      <w:r w:rsidRPr="000A5339">
        <w:rPr>
          <w:rFonts w:ascii="Helvetica" w:hAnsi="Helvetica" w:cs="Helvetica"/>
          <w:color w:val="auto"/>
        </w:rPr>
        <w:tab/>
      </w:r>
      <w:r w:rsidRPr="000A5339">
        <w:rPr>
          <w:rFonts w:ascii="Helvetica" w:hAnsi="Helvetica" w:cs="Helvetica"/>
          <w:color w:val="auto"/>
        </w:rPr>
        <w:tab/>
      </w:r>
      <w:r w:rsidRPr="000A5339">
        <w:rPr>
          <w:rFonts w:ascii="Helvetica" w:hAnsi="Helvetica" w:cs="Helvetica"/>
          <w:color w:val="auto"/>
        </w:rPr>
        <w:tab/>
        <w:t>Region 2</w:t>
      </w:r>
    </w:p>
    <w:p w14:paraId="0860E7A1" w14:textId="453BE977" w:rsidR="004714B7" w:rsidRPr="000A5339" w:rsidRDefault="000A5339" w:rsidP="001A3CBF">
      <w:pPr>
        <w:pStyle w:val="Default"/>
        <w:jc w:val="center"/>
        <w:rPr>
          <w:rFonts w:ascii="Helvetica" w:hAnsi="Helvetica" w:cs="Helvetica"/>
          <w:color w:val="auto"/>
        </w:rPr>
      </w:pPr>
      <w:r w:rsidRPr="000A5339">
        <w:rPr>
          <w:rFonts w:ascii="Helvetica" w:hAnsi="Helvetica" w:cs="Helvetica"/>
          <w:color w:val="auto"/>
        </w:rPr>
        <w:t>Cin</w:t>
      </w:r>
      <w:r>
        <w:rPr>
          <w:rFonts w:ascii="Helvetica" w:hAnsi="Helvetica" w:cs="Helvetica"/>
          <w:color w:val="auto"/>
        </w:rPr>
        <w:t>dell Mathis</w:t>
      </w:r>
      <w:r w:rsidR="004714B7" w:rsidRPr="000A5339">
        <w:rPr>
          <w:rFonts w:ascii="Helvetica" w:hAnsi="Helvetica" w:cs="Helvetica"/>
          <w:color w:val="auto"/>
        </w:rPr>
        <w:t xml:space="preserve"> </w:t>
      </w:r>
      <w:r w:rsidR="004714B7" w:rsidRPr="000A5339">
        <w:rPr>
          <w:rFonts w:ascii="Helvetica" w:hAnsi="Helvetica" w:cs="Helvetica"/>
          <w:color w:val="auto"/>
        </w:rPr>
        <w:tab/>
      </w:r>
      <w:r w:rsidR="004714B7" w:rsidRPr="000A5339">
        <w:rPr>
          <w:rFonts w:ascii="Helvetica" w:hAnsi="Helvetica" w:cs="Helvetica"/>
          <w:color w:val="auto"/>
        </w:rPr>
        <w:tab/>
      </w:r>
      <w:r w:rsidR="004714B7" w:rsidRPr="000A5339">
        <w:rPr>
          <w:rFonts w:ascii="Helvetica" w:hAnsi="Helvetica" w:cs="Helvetica"/>
          <w:color w:val="auto"/>
        </w:rPr>
        <w:tab/>
      </w:r>
      <w:r w:rsidR="004714B7" w:rsidRPr="000A5339">
        <w:rPr>
          <w:rFonts w:ascii="Helvetica" w:hAnsi="Helvetica" w:cs="Helvetica"/>
          <w:color w:val="auto"/>
        </w:rPr>
        <w:tab/>
      </w:r>
      <w:r w:rsidR="004714B7" w:rsidRPr="000A5339">
        <w:rPr>
          <w:rFonts w:ascii="Helvetica" w:hAnsi="Helvetica" w:cs="Helvetica"/>
          <w:color w:val="auto"/>
        </w:rPr>
        <w:tab/>
        <w:t>Marisela Trejo</w:t>
      </w:r>
    </w:p>
    <w:p w14:paraId="08A2CBA1" w14:textId="79526FB2" w:rsidR="004714B7" w:rsidRPr="000A5339" w:rsidRDefault="000A5339" w:rsidP="001A3CBF">
      <w:pPr>
        <w:pStyle w:val="Default"/>
        <w:jc w:val="center"/>
        <w:rPr>
          <w:rFonts w:ascii="Helvetica" w:hAnsi="Helvetica" w:cs="Helvetica"/>
          <w:color w:val="auto"/>
        </w:rPr>
      </w:pPr>
      <w:r>
        <w:rPr>
          <w:rFonts w:ascii="Helvetica" w:hAnsi="Helvetica" w:cs="Helvetica"/>
          <w:color w:val="auto"/>
        </w:rPr>
        <w:t>Cindell.mathis</w:t>
      </w:r>
      <w:r w:rsidR="004714B7" w:rsidRPr="000A5339">
        <w:rPr>
          <w:rFonts w:ascii="Helvetica" w:hAnsi="Helvetica" w:cs="Helvetica"/>
          <w:color w:val="auto"/>
        </w:rPr>
        <w:t xml:space="preserve">@doe.k12.ga.us </w:t>
      </w:r>
      <w:r w:rsidR="004714B7" w:rsidRPr="000A5339">
        <w:rPr>
          <w:rFonts w:ascii="Helvetica" w:hAnsi="Helvetica" w:cs="Helvetica"/>
          <w:color w:val="auto"/>
        </w:rPr>
        <w:tab/>
      </w:r>
      <w:r w:rsidR="004714B7" w:rsidRPr="000A5339">
        <w:rPr>
          <w:rFonts w:ascii="Helvetica" w:hAnsi="Helvetica" w:cs="Helvetica"/>
          <w:color w:val="auto"/>
        </w:rPr>
        <w:tab/>
      </w:r>
      <w:r w:rsidR="004714B7" w:rsidRPr="000A5339">
        <w:rPr>
          <w:rFonts w:ascii="Helvetica" w:hAnsi="Helvetica" w:cs="Helvetica"/>
          <w:color w:val="auto"/>
        </w:rPr>
        <w:tab/>
      </w:r>
      <w:r>
        <w:rPr>
          <w:rFonts w:ascii="Helvetica" w:hAnsi="Helvetica" w:cs="Helvetica"/>
          <w:color w:val="auto"/>
        </w:rPr>
        <w:t>Marisela.</w:t>
      </w:r>
      <w:r w:rsidR="004714B7" w:rsidRPr="000A5339">
        <w:rPr>
          <w:rFonts w:ascii="Helvetica" w:hAnsi="Helvetica" w:cs="Helvetica"/>
          <w:color w:val="auto"/>
        </w:rPr>
        <w:t>trejo@doe.k12.ga.us</w:t>
      </w:r>
    </w:p>
    <w:p w14:paraId="686AA58B" w14:textId="1321D7DE" w:rsidR="004714B7" w:rsidRPr="001A3CBF" w:rsidRDefault="004714B7" w:rsidP="001A3CBF">
      <w:pPr>
        <w:jc w:val="center"/>
        <w:rPr>
          <w:rFonts w:ascii="Helvetica" w:hAnsi="Helvetica" w:cs="Helvetica"/>
        </w:rPr>
      </w:pPr>
      <w:r w:rsidRPr="001A3CBF">
        <w:rPr>
          <w:rFonts w:ascii="Helvetica" w:hAnsi="Helvetica" w:cs="Helvetica"/>
        </w:rPr>
        <w:t>404-</w:t>
      </w:r>
      <w:r w:rsidR="000A5339">
        <w:rPr>
          <w:rFonts w:ascii="Helvetica" w:hAnsi="Helvetica" w:cs="Helvetica"/>
        </w:rPr>
        <w:t>491</w:t>
      </w:r>
      <w:r w:rsidRPr="001A3CBF">
        <w:rPr>
          <w:rFonts w:ascii="Helvetica" w:hAnsi="Helvetica" w:cs="Helvetica"/>
        </w:rPr>
        <w:t>-</w:t>
      </w:r>
      <w:r w:rsidR="000A5339">
        <w:rPr>
          <w:rFonts w:ascii="Helvetica" w:hAnsi="Helvetica" w:cs="Helvetica"/>
        </w:rPr>
        <w:t>4725</w:t>
      </w:r>
      <w:r w:rsidRPr="001A3CBF">
        <w:rPr>
          <w:rFonts w:ascii="Helvetica" w:hAnsi="Helvetica" w:cs="Helvetica"/>
        </w:rPr>
        <w:t xml:space="preserve"> </w:t>
      </w:r>
      <w:r w:rsidRPr="001A3CBF">
        <w:rPr>
          <w:rFonts w:ascii="Helvetica" w:hAnsi="Helvetica" w:cs="Helvetica"/>
        </w:rPr>
        <w:tab/>
      </w:r>
      <w:r w:rsidRPr="001A3CBF">
        <w:rPr>
          <w:rFonts w:ascii="Helvetica" w:hAnsi="Helvetica" w:cs="Helvetica"/>
        </w:rPr>
        <w:tab/>
      </w:r>
      <w:r w:rsidRPr="001A3CBF">
        <w:rPr>
          <w:rFonts w:ascii="Helvetica" w:hAnsi="Helvetica" w:cs="Helvetica"/>
        </w:rPr>
        <w:tab/>
      </w:r>
      <w:r w:rsidRPr="001A3CBF">
        <w:rPr>
          <w:rFonts w:ascii="Helvetica" w:hAnsi="Helvetica" w:cs="Helvetica"/>
        </w:rPr>
        <w:tab/>
      </w:r>
      <w:r w:rsidRPr="001A3CBF">
        <w:rPr>
          <w:rFonts w:ascii="Helvetica" w:hAnsi="Helvetica" w:cs="Helvetica"/>
        </w:rPr>
        <w:tab/>
        <w:t>404-561-7819</w:t>
      </w:r>
    </w:p>
    <w:p w14:paraId="47A35031" w14:textId="77777777" w:rsidR="004714B7" w:rsidRDefault="004714B7" w:rsidP="000A5339">
      <w:pPr>
        <w:pStyle w:val="Default"/>
        <w:rPr>
          <w:rFonts w:ascii="Helvetica" w:hAnsi="Helvetica" w:cs="Helvetica"/>
          <w:i/>
          <w:iCs/>
        </w:rPr>
      </w:pPr>
    </w:p>
    <w:p w14:paraId="5E5DBF54" w14:textId="5C65C780" w:rsidR="004714B7" w:rsidRPr="004714B7" w:rsidRDefault="004714B7" w:rsidP="004714B7">
      <w:pPr>
        <w:pStyle w:val="Default"/>
        <w:jc w:val="center"/>
        <w:rPr>
          <w:rFonts w:ascii="Helvetica" w:hAnsi="Helvetica" w:cs="Helvetica"/>
        </w:rPr>
      </w:pPr>
      <w:r w:rsidRPr="004714B7">
        <w:rPr>
          <w:rFonts w:ascii="Helvetica" w:hAnsi="Helvetica" w:cs="Helvetica"/>
          <w:i/>
          <w:iCs/>
        </w:rPr>
        <w:lastRenderedPageBreak/>
        <w:t>School letterhead</w:t>
      </w:r>
    </w:p>
    <w:p w14:paraId="29299778" w14:textId="77777777" w:rsidR="004714B7" w:rsidRDefault="004714B7" w:rsidP="004714B7">
      <w:pPr>
        <w:pStyle w:val="Default"/>
        <w:jc w:val="center"/>
        <w:rPr>
          <w:rFonts w:ascii="Helvetica" w:hAnsi="Helvetica" w:cs="Helvetica"/>
          <w:color w:val="auto"/>
        </w:rPr>
      </w:pPr>
    </w:p>
    <w:p w14:paraId="4D81E0B1" w14:textId="3BA4AEC9" w:rsidR="004714B7" w:rsidRPr="004714B7" w:rsidRDefault="004714B7" w:rsidP="004714B7">
      <w:pPr>
        <w:pStyle w:val="Default"/>
        <w:jc w:val="center"/>
        <w:rPr>
          <w:rFonts w:ascii="Helvetica" w:hAnsi="Helvetica" w:cs="Helvetica"/>
          <w:color w:val="auto"/>
        </w:rPr>
      </w:pPr>
      <w:r w:rsidRPr="004714B7">
        <w:rPr>
          <w:rFonts w:ascii="Helvetica" w:hAnsi="Helvetica" w:cs="Helvetica"/>
          <w:color w:val="auto"/>
        </w:rPr>
        <w:t>TITLE I, PART C</w:t>
      </w:r>
    </w:p>
    <w:p w14:paraId="0A95C4B7" w14:textId="77777777" w:rsidR="004714B7" w:rsidRPr="004714B7" w:rsidRDefault="004714B7" w:rsidP="004714B7">
      <w:pPr>
        <w:pStyle w:val="Default"/>
        <w:jc w:val="center"/>
        <w:rPr>
          <w:rFonts w:ascii="Helvetica" w:hAnsi="Helvetica" w:cs="Helvetica"/>
          <w:color w:val="auto"/>
        </w:rPr>
      </w:pPr>
      <w:r w:rsidRPr="004714B7">
        <w:rPr>
          <w:rFonts w:ascii="Helvetica" w:hAnsi="Helvetica" w:cs="Helvetica"/>
          <w:color w:val="auto"/>
        </w:rPr>
        <w:t xml:space="preserve">EDUCATION OF MIGRANTORY CHILDREN </w:t>
      </w:r>
    </w:p>
    <w:p w14:paraId="2EA84EDD" w14:textId="77777777" w:rsidR="004714B7" w:rsidRPr="004714B7" w:rsidRDefault="004714B7" w:rsidP="004714B7">
      <w:pPr>
        <w:pStyle w:val="Default"/>
        <w:jc w:val="center"/>
        <w:rPr>
          <w:rFonts w:ascii="Helvetica" w:hAnsi="Helvetica" w:cs="Helvetica"/>
          <w:color w:val="auto"/>
        </w:rPr>
      </w:pPr>
      <w:r w:rsidRPr="004714B7">
        <w:rPr>
          <w:rFonts w:ascii="Helvetica" w:hAnsi="Helvetica" w:cs="Helvetica"/>
          <w:i/>
          <w:iCs/>
          <w:color w:val="auto"/>
        </w:rPr>
        <w:t xml:space="preserve">Your School </w:t>
      </w:r>
    </w:p>
    <w:p w14:paraId="09E63879" w14:textId="77777777" w:rsidR="004714B7" w:rsidRPr="004714B7" w:rsidRDefault="004714B7" w:rsidP="004714B7">
      <w:pPr>
        <w:pStyle w:val="Default"/>
        <w:rPr>
          <w:rFonts w:ascii="Helvetica" w:hAnsi="Helvetica" w:cs="Helvetica"/>
          <w:color w:val="auto"/>
        </w:rPr>
      </w:pPr>
    </w:p>
    <w:p w14:paraId="601138AC" w14:textId="77777777" w:rsidR="004714B7" w:rsidRPr="004714B7" w:rsidRDefault="004714B7" w:rsidP="004714B7">
      <w:pPr>
        <w:pStyle w:val="Default"/>
        <w:rPr>
          <w:rFonts w:ascii="Helvetica" w:hAnsi="Helvetica" w:cs="Helvetica"/>
          <w:color w:val="auto"/>
        </w:rPr>
      </w:pPr>
    </w:p>
    <w:p w14:paraId="0FB7F99A"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Dear Teacher: </w:t>
      </w:r>
    </w:p>
    <w:p w14:paraId="6783C92A" w14:textId="77777777" w:rsidR="001A3CBF" w:rsidRDefault="001A3CBF" w:rsidP="004714B7">
      <w:pPr>
        <w:pStyle w:val="Default"/>
        <w:rPr>
          <w:rFonts w:ascii="Helvetica" w:hAnsi="Helvetica" w:cs="Helvetica"/>
          <w:color w:val="auto"/>
        </w:rPr>
      </w:pPr>
    </w:p>
    <w:p w14:paraId="1FEF37A1" w14:textId="5EB882EE"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Please complete this form to help us ensure we properly coordinate academic and support services to migrant students. </w:t>
      </w:r>
    </w:p>
    <w:p w14:paraId="3735D52F" w14:textId="77777777" w:rsidR="004714B7" w:rsidRPr="004714B7" w:rsidRDefault="004714B7" w:rsidP="004714B7">
      <w:pPr>
        <w:pStyle w:val="Default"/>
        <w:rPr>
          <w:rFonts w:ascii="Helvetica" w:hAnsi="Helvetica" w:cs="Helvetica"/>
          <w:color w:val="auto"/>
        </w:rPr>
      </w:pPr>
    </w:p>
    <w:p w14:paraId="66FDBCBB"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Student name: ______________________ </w:t>
      </w:r>
    </w:p>
    <w:p w14:paraId="2F3E3F41" w14:textId="77777777" w:rsidR="004714B7" w:rsidRPr="004714B7" w:rsidRDefault="004714B7" w:rsidP="004714B7">
      <w:pPr>
        <w:pStyle w:val="Default"/>
        <w:rPr>
          <w:rFonts w:ascii="Helvetica" w:hAnsi="Helvetica" w:cs="Helvetica"/>
          <w:i/>
          <w:iCs/>
          <w:color w:val="auto"/>
        </w:rPr>
      </w:pPr>
    </w:p>
    <w:p w14:paraId="020D7AFB" w14:textId="77777777" w:rsidR="004714B7" w:rsidRPr="004714B7" w:rsidRDefault="004714B7" w:rsidP="004714B7">
      <w:pPr>
        <w:pStyle w:val="Default"/>
        <w:rPr>
          <w:rFonts w:ascii="Helvetica" w:hAnsi="Helvetica" w:cs="Helvetica"/>
          <w:color w:val="auto"/>
        </w:rPr>
      </w:pPr>
      <w:r w:rsidRPr="004714B7">
        <w:rPr>
          <w:rFonts w:ascii="Helvetica" w:hAnsi="Helvetica" w:cs="Helvetica"/>
          <w:i/>
          <w:iCs/>
          <w:color w:val="auto"/>
        </w:rPr>
        <w:t xml:space="preserve">(check all that apply) </w:t>
      </w:r>
    </w:p>
    <w:p w14:paraId="5A33A4E8"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____ A) Is working on grade level, in ___________________________ grade/course. </w:t>
      </w:r>
    </w:p>
    <w:p w14:paraId="0A4A3B31" w14:textId="77777777" w:rsidR="004714B7" w:rsidRPr="004714B7" w:rsidRDefault="004714B7" w:rsidP="004714B7">
      <w:pPr>
        <w:pStyle w:val="Default"/>
        <w:rPr>
          <w:rFonts w:ascii="Helvetica" w:hAnsi="Helvetica" w:cs="Helvetica"/>
          <w:color w:val="auto"/>
        </w:rPr>
      </w:pPr>
    </w:p>
    <w:p w14:paraId="5CCD8849" w14:textId="55B2A22E"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____ B) Student is currently receiving additional academic support through another school program (s). </w:t>
      </w:r>
      <w:r w:rsidRPr="004714B7">
        <w:rPr>
          <w:rFonts w:ascii="Helvetica" w:hAnsi="Helvetica" w:cs="Helvetica"/>
          <w:i/>
          <w:iCs/>
          <w:color w:val="auto"/>
        </w:rPr>
        <w:t xml:space="preserve">Please specify: </w:t>
      </w:r>
      <w:r w:rsidRPr="004714B7">
        <w:rPr>
          <w:rFonts w:ascii="Helvetica" w:hAnsi="Helvetica" w:cs="Helvetica"/>
          <w:color w:val="auto"/>
        </w:rPr>
        <w:t>______________________________________________________________________</w:t>
      </w:r>
    </w:p>
    <w:p w14:paraId="53F24F48" w14:textId="77777777" w:rsidR="004714B7" w:rsidRPr="004714B7" w:rsidRDefault="004714B7" w:rsidP="004714B7">
      <w:pPr>
        <w:pStyle w:val="Default"/>
        <w:rPr>
          <w:rFonts w:ascii="Helvetica" w:hAnsi="Helvetica" w:cs="Helvetica"/>
          <w:color w:val="auto"/>
        </w:rPr>
      </w:pPr>
    </w:p>
    <w:p w14:paraId="11D8532D" w14:textId="22BF264E"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____ C) Needs assistance beyond the regular classroom setting (</w:t>
      </w:r>
      <w:r w:rsidRPr="004714B7">
        <w:rPr>
          <w:rFonts w:ascii="Helvetica" w:hAnsi="Helvetica" w:cs="Helvetica"/>
          <w:i/>
          <w:iCs/>
          <w:color w:val="auto"/>
        </w:rPr>
        <w:t xml:space="preserve">list all suggestions or areas of concern and add observations/notes to assist SSP with the planning and implementation of academic remediation or acceleration services and/or other non-academic support services.) </w:t>
      </w:r>
      <w:r w:rsidRPr="004714B7">
        <w:rPr>
          <w:rFonts w:ascii="Helvetica" w:hAnsi="Helvetica" w:cs="Helvetica"/>
          <w:color w:val="auto"/>
        </w:rPr>
        <w:t>______________________________________________________________________</w:t>
      </w:r>
    </w:p>
    <w:p w14:paraId="32FBACE8" w14:textId="77777777" w:rsidR="004714B7" w:rsidRPr="004714B7" w:rsidRDefault="004714B7" w:rsidP="004714B7">
      <w:pPr>
        <w:pStyle w:val="Default"/>
        <w:rPr>
          <w:rFonts w:ascii="Helvetica" w:hAnsi="Helvetica" w:cs="Helvetica"/>
          <w:color w:val="auto"/>
        </w:rPr>
      </w:pPr>
    </w:p>
    <w:p w14:paraId="7C2505A9"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____ D) At this time, no academic supplemental services are needed from the SSP. I understand that Title I, Part C services are available for this student should his/her academic needs change during the school year. </w:t>
      </w:r>
    </w:p>
    <w:p w14:paraId="33572C3E" w14:textId="77777777" w:rsidR="004714B7" w:rsidRPr="004714B7" w:rsidRDefault="004714B7" w:rsidP="004714B7">
      <w:pPr>
        <w:pStyle w:val="Default"/>
        <w:rPr>
          <w:rFonts w:ascii="Helvetica" w:hAnsi="Helvetica" w:cs="Helvetica"/>
          <w:color w:val="auto"/>
        </w:rPr>
      </w:pPr>
    </w:p>
    <w:p w14:paraId="32490624"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Current grade/average in this course/content area: __________ </w:t>
      </w:r>
    </w:p>
    <w:p w14:paraId="367D4EB9" w14:textId="77777777" w:rsidR="004714B7" w:rsidRPr="004714B7" w:rsidRDefault="004714B7" w:rsidP="004714B7">
      <w:pPr>
        <w:pStyle w:val="Default"/>
        <w:rPr>
          <w:rFonts w:ascii="Helvetica" w:hAnsi="Helvetica" w:cs="Helvetica"/>
          <w:color w:val="auto"/>
        </w:rPr>
      </w:pPr>
    </w:p>
    <w:p w14:paraId="0041D92A" w14:textId="646D2D83"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_________________________ </w:t>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Pr>
          <w:rFonts w:ascii="Helvetica" w:hAnsi="Helvetica" w:cs="Helvetica"/>
          <w:color w:val="auto"/>
        </w:rPr>
        <w:tab/>
      </w:r>
      <w:r w:rsidRPr="004714B7">
        <w:rPr>
          <w:rFonts w:ascii="Helvetica" w:hAnsi="Helvetica" w:cs="Helvetica"/>
          <w:color w:val="auto"/>
        </w:rPr>
        <w:t xml:space="preserve">___________ </w:t>
      </w:r>
    </w:p>
    <w:p w14:paraId="7934DE72" w14:textId="4B77D63A"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Teacher’s Name and Signature </w:t>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r>
      <w:r>
        <w:rPr>
          <w:rFonts w:ascii="Helvetica" w:hAnsi="Helvetica" w:cs="Helvetica"/>
          <w:color w:val="auto"/>
        </w:rPr>
        <w:tab/>
      </w:r>
      <w:r w:rsidRPr="004714B7">
        <w:rPr>
          <w:rFonts w:ascii="Helvetica" w:hAnsi="Helvetica" w:cs="Helvetica"/>
          <w:color w:val="auto"/>
        </w:rPr>
        <w:t xml:space="preserve">Date </w:t>
      </w:r>
    </w:p>
    <w:p w14:paraId="7C46B279" w14:textId="77777777" w:rsidR="004714B7" w:rsidRPr="004714B7" w:rsidRDefault="004714B7" w:rsidP="004714B7">
      <w:pPr>
        <w:pStyle w:val="Default"/>
        <w:rPr>
          <w:rFonts w:ascii="Helvetica" w:hAnsi="Helvetica" w:cs="Helvetica"/>
          <w:color w:val="auto"/>
        </w:rPr>
      </w:pPr>
    </w:p>
    <w:p w14:paraId="3F39CC4F" w14:textId="7461BBC3"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_______________________________________________ </w:t>
      </w:r>
      <w:r w:rsidRPr="004714B7">
        <w:rPr>
          <w:rFonts w:ascii="Helvetica" w:hAnsi="Helvetica" w:cs="Helvetica"/>
          <w:color w:val="auto"/>
        </w:rPr>
        <w:tab/>
      </w:r>
      <w:r w:rsidRPr="004714B7">
        <w:rPr>
          <w:rFonts w:ascii="Helvetica" w:hAnsi="Helvetica" w:cs="Helvetica"/>
          <w:color w:val="auto"/>
        </w:rPr>
        <w:tab/>
        <w:t xml:space="preserve">___________ </w:t>
      </w:r>
    </w:p>
    <w:p w14:paraId="275FD262"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Migrant Student Service Provider (Migrant SSP) Name and </w:t>
      </w:r>
      <w:r w:rsidRPr="004714B7">
        <w:rPr>
          <w:rFonts w:ascii="Helvetica" w:hAnsi="Helvetica" w:cs="Helvetica"/>
          <w:color w:val="auto"/>
        </w:rPr>
        <w:tab/>
      </w:r>
      <w:r w:rsidRPr="004714B7">
        <w:rPr>
          <w:rFonts w:ascii="Helvetica" w:hAnsi="Helvetica" w:cs="Helvetica"/>
          <w:color w:val="auto"/>
        </w:rPr>
        <w:tab/>
      </w:r>
      <w:r w:rsidRPr="004714B7">
        <w:rPr>
          <w:rFonts w:ascii="Helvetica" w:hAnsi="Helvetica" w:cs="Helvetica"/>
          <w:color w:val="auto"/>
        </w:rPr>
        <w:tab/>
        <w:t xml:space="preserve">Date </w:t>
      </w:r>
    </w:p>
    <w:p w14:paraId="2216D1B8" w14:textId="77777777" w:rsidR="004714B7" w:rsidRPr="004714B7" w:rsidRDefault="004714B7" w:rsidP="004714B7">
      <w:pPr>
        <w:pStyle w:val="Default"/>
        <w:rPr>
          <w:rFonts w:ascii="Helvetica" w:hAnsi="Helvetica" w:cs="Helvetica"/>
          <w:color w:val="auto"/>
        </w:rPr>
      </w:pPr>
      <w:r w:rsidRPr="004714B7">
        <w:rPr>
          <w:rFonts w:ascii="Helvetica" w:hAnsi="Helvetica" w:cs="Helvetica"/>
          <w:color w:val="auto"/>
        </w:rPr>
        <w:t xml:space="preserve">Signature </w:t>
      </w:r>
    </w:p>
    <w:p w14:paraId="57D630F1" w14:textId="77777777" w:rsidR="004714B7" w:rsidRDefault="004714B7" w:rsidP="004714B7">
      <w:pPr>
        <w:jc w:val="center"/>
        <w:rPr>
          <w:rFonts w:ascii="Helvetica" w:hAnsi="Helvetica" w:cs="Helvetica"/>
          <w:b/>
          <w:bCs/>
        </w:rPr>
      </w:pPr>
    </w:p>
    <w:p w14:paraId="153934C4" w14:textId="77777777" w:rsidR="001A3CBF" w:rsidRDefault="001A3CBF" w:rsidP="000A5339">
      <w:pPr>
        <w:rPr>
          <w:rFonts w:ascii="Helvetica" w:hAnsi="Helvetica" w:cs="Helvetica"/>
          <w:b/>
          <w:bCs/>
        </w:rPr>
      </w:pPr>
    </w:p>
    <w:p w14:paraId="01D67A1E" w14:textId="4EA9FB2D" w:rsidR="004714B7" w:rsidRPr="004714B7" w:rsidRDefault="004714B7" w:rsidP="004714B7">
      <w:pPr>
        <w:jc w:val="center"/>
        <w:rPr>
          <w:rFonts w:ascii="Helvetica" w:hAnsi="Helvetica" w:cs="Helvetica"/>
        </w:rPr>
      </w:pPr>
      <w:r w:rsidRPr="004714B7">
        <w:rPr>
          <w:rFonts w:ascii="Helvetica" w:hAnsi="Helvetica" w:cs="Helvetica"/>
          <w:b/>
          <w:bCs/>
        </w:rPr>
        <w:t>The Migrant SSP will continue to monitor this student frequently during the school year. Please contact the Migrant SSP if this student needs additional support at any point in time.</w:t>
      </w:r>
    </w:p>
    <w:sectPr w:rsidR="004714B7" w:rsidRPr="004714B7" w:rsidSect="004714B7">
      <w:type w:val="continuous"/>
      <w:pgSz w:w="12240" w:h="15840"/>
      <w:pgMar w:top="1440" w:right="1440" w:bottom="1440" w:left="1440" w:header="720" w:footer="7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8F3C" w14:textId="77777777" w:rsidR="00461DD6" w:rsidRDefault="00461DD6" w:rsidP="00F66DD6">
      <w:r>
        <w:separator/>
      </w:r>
    </w:p>
  </w:endnote>
  <w:endnote w:type="continuationSeparator" w:id="0">
    <w:p w14:paraId="3809438C" w14:textId="77777777" w:rsidR="00461DD6" w:rsidRDefault="00461DD6" w:rsidP="00F6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3110" w14:textId="2195498D" w:rsidR="00F61521" w:rsidRPr="00F61521" w:rsidRDefault="0045383B" w:rsidP="00F61521">
    <w:pPr>
      <w:pStyle w:val="Footer"/>
      <w:spacing w:after="160"/>
      <w:jc w:val="center"/>
      <w:rPr>
        <w:rFonts w:ascii="Helvetica LT Std" w:hAnsi="Helvetica LT Std"/>
        <w:sz w:val="18"/>
        <w:szCs w:val="18"/>
      </w:rPr>
    </w:pPr>
    <w:r>
      <w:rPr>
        <w:rFonts w:ascii="Helvetica LT Std" w:hAnsi="Helvetica LT Std"/>
        <w:sz w:val="18"/>
        <w:szCs w:val="18"/>
      </w:rPr>
      <w:t>1854</w:t>
    </w:r>
    <w:r w:rsidR="00F61521" w:rsidRPr="00F61521">
      <w:rPr>
        <w:rFonts w:ascii="Helvetica LT Std" w:hAnsi="Helvetica LT Std"/>
        <w:sz w:val="18"/>
        <w:szCs w:val="18"/>
      </w:rPr>
      <w:t xml:space="preserve"> Twin Towers East </w:t>
    </w:r>
    <w:r w:rsidR="00F61521">
      <w:rPr>
        <w:rFonts w:ascii="Helvetica LT Std" w:hAnsi="Helvetica LT Std"/>
        <w:sz w:val="18"/>
        <w:szCs w:val="18"/>
      </w:rPr>
      <w:t xml:space="preserve"> </w:t>
    </w:r>
    <w:r w:rsidR="00F61521" w:rsidRPr="00F61521">
      <w:rPr>
        <w:rFonts w:ascii="Helvetica LT Std" w:hAnsi="Helvetica LT Std"/>
        <w:sz w:val="18"/>
        <w:szCs w:val="18"/>
      </w:rPr>
      <w:t>•</w:t>
    </w:r>
    <w:r w:rsidR="00F61521">
      <w:rPr>
        <w:rFonts w:ascii="Helvetica LT Std" w:hAnsi="Helvetica LT Std"/>
        <w:sz w:val="18"/>
        <w:szCs w:val="18"/>
      </w:rPr>
      <w:t xml:space="preserve"> </w:t>
    </w:r>
    <w:r w:rsidR="00F61521" w:rsidRPr="00F61521">
      <w:rPr>
        <w:rFonts w:ascii="Helvetica LT Std" w:hAnsi="Helvetica LT Std"/>
        <w:sz w:val="18"/>
        <w:szCs w:val="18"/>
      </w:rPr>
      <w:t xml:space="preserve"> 205 Jesse Hill Jr. Drive  •  Atlanta, GA 30334  •  www.gadoe.org</w:t>
    </w:r>
  </w:p>
  <w:p w14:paraId="2E3E673D" w14:textId="09A9F93C" w:rsidR="00CA73C6" w:rsidRDefault="00F61521">
    <w:pPr>
      <w:pStyle w:val="Footer"/>
    </w:pPr>
    <w:r>
      <w:rPr>
        <w:noProof/>
      </w:rPr>
      <w:drawing>
        <wp:inline distT="0" distB="0" distL="0" distR="0" wp14:anchorId="01FA976D" wp14:editId="7D7B9903">
          <wp:extent cx="6915150" cy="6883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6915150" cy="6883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A98F" w14:textId="77777777" w:rsidR="00461DD6" w:rsidRDefault="00461DD6" w:rsidP="00F66DD6">
      <w:r>
        <w:separator/>
      </w:r>
    </w:p>
  </w:footnote>
  <w:footnote w:type="continuationSeparator" w:id="0">
    <w:p w14:paraId="1A4A7C4C" w14:textId="77777777" w:rsidR="00461DD6" w:rsidRDefault="00461DD6" w:rsidP="00F6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AEE6" w14:textId="77777777" w:rsidR="00CA73C6" w:rsidRDefault="00CA73C6">
    <w:pPr>
      <w:pStyle w:val="Header"/>
    </w:pPr>
    <w:r>
      <w:rPr>
        <w:noProof/>
      </w:rPr>
      <w:drawing>
        <wp:inline distT="0" distB="0" distL="0" distR="0" wp14:anchorId="29D40550" wp14:editId="45DC8B94">
          <wp:extent cx="6915150" cy="97028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915150" cy="970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DC"/>
    <w:multiLevelType w:val="hybridMultilevel"/>
    <w:tmpl w:val="DB2C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350265"/>
    <w:multiLevelType w:val="hybridMultilevel"/>
    <w:tmpl w:val="AC6C41D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0567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397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53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D6"/>
    <w:rsid w:val="00056C55"/>
    <w:rsid w:val="000A2D5A"/>
    <w:rsid w:val="000A5339"/>
    <w:rsid w:val="000B335A"/>
    <w:rsid w:val="00122105"/>
    <w:rsid w:val="001A3CBF"/>
    <w:rsid w:val="00246DD8"/>
    <w:rsid w:val="00275844"/>
    <w:rsid w:val="00297B3B"/>
    <w:rsid w:val="003E6032"/>
    <w:rsid w:val="0045383B"/>
    <w:rsid w:val="00461DD6"/>
    <w:rsid w:val="004714B7"/>
    <w:rsid w:val="00473586"/>
    <w:rsid w:val="005031BE"/>
    <w:rsid w:val="005374AF"/>
    <w:rsid w:val="00544310"/>
    <w:rsid w:val="0054640C"/>
    <w:rsid w:val="00550F7D"/>
    <w:rsid w:val="00635724"/>
    <w:rsid w:val="00644665"/>
    <w:rsid w:val="00673F13"/>
    <w:rsid w:val="006C156E"/>
    <w:rsid w:val="006D6F59"/>
    <w:rsid w:val="00742D00"/>
    <w:rsid w:val="00747657"/>
    <w:rsid w:val="007B1031"/>
    <w:rsid w:val="007F69C4"/>
    <w:rsid w:val="00807CE7"/>
    <w:rsid w:val="009A7E84"/>
    <w:rsid w:val="009E2280"/>
    <w:rsid w:val="00B01B4B"/>
    <w:rsid w:val="00B059BA"/>
    <w:rsid w:val="00C53285"/>
    <w:rsid w:val="00C5670C"/>
    <w:rsid w:val="00CA73C6"/>
    <w:rsid w:val="00CB4E96"/>
    <w:rsid w:val="00E00ED7"/>
    <w:rsid w:val="00E33A63"/>
    <w:rsid w:val="00E56CEF"/>
    <w:rsid w:val="00E626BF"/>
    <w:rsid w:val="00EC633D"/>
    <w:rsid w:val="00F44A1E"/>
    <w:rsid w:val="00F61521"/>
    <w:rsid w:val="00F66DD6"/>
    <w:rsid w:val="00F8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51CF"/>
  <w15:chartTrackingRefBased/>
  <w15:docId w15:val="{0B518594-8BA1-454C-8351-28BD847E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ListParagraph">
    <w:name w:val="List Paragraph"/>
    <w:basedOn w:val="Normal"/>
    <w:uiPriority w:val="34"/>
    <w:qFormat/>
    <w:rsid w:val="0045383B"/>
    <w:pPr>
      <w:ind w:left="720"/>
      <w:contextualSpacing/>
    </w:pPr>
    <w:rPr>
      <w:rFonts w:ascii="Times New Roman" w:eastAsia="Times New Roman" w:hAnsi="Times New Roman" w:cs="Times New Roman"/>
      <w:lang w:val="es-ES"/>
    </w:rPr>
  </w:style>
  <w:style w:type="character" w:styleId="Hyperlink">
    <w:name w:val="Hyperlink"/>
    <w:basedOn w:val="DefaultParagraphFont"/>
    <w:uiPriority w:val="99"/>
    <w:unhideWhenUsed/>
    <w:rsid w:val="0045383B"/>
    <w:rPr>
      <w:color w:val="0563C1" w:themeColor="hyperlink"/>
      <w:u w:val="single"/>
    </w:rPr>
  </w:style>
  <w:style w:type="character" w:customStyle="1" w:styleId="UnresolvedMention1">
    <w:name w:val="Unresolved Mention1"/>
    <w:basedOn w:val="DefaultParagraphFont"/>
    <w:uiPriority w:val="99"/>
    <w:semiHidden/>
    <w:unhideWhenUsed/>
    <w:rsid w:val="0045383B"/>
    <w:rPr>
      <w:color w:val="605E5C"/>
      <w:shd w:val="clear" w:color="auto" w:fill="E1DFDD"/>
    </w:rPr>
  </w:style>
  <w:style w:type="paragraph" w:styleId="BalloonText">
    <w:name w:val="Balloon Text"/>
    <w:basedOn w:val="Normal"/>
    <w:link w:val="BalloonTextChar"/>
    <w:uiPriority w:val="99"/>
    <w:semiHidden/>
    <w:unhideWhenUsed/>
    <w:rsid w:val="00297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3B"/>
    <w:rPr>
      <w:rFonts w:ascii="Segoe UI" w:hAnsi="Segoe UI" w:cs="Segoe UI"/>
      <w:sz w:val="18"/>
      <w:szCs w:val="18"/>
    </w:rPr>
  </w:style>
  <w:style w:type="table" w:styleId="TableGrid">
    <w:name w:val="Table Grid"/>
    <w:basedOn w:val="TableNormal"/>
    <w:uiPriority w:val="39"/>
    <w:rsid w:val="0055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4B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85ccd6030b933be490d191b31c5bb57">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3b5eb7cd7ff6aa899a490aa4923c48e4"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4056A-6461-490A-82CF-9FC624CD0E4F}">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2.xml><?xml version="1.0" encoding="utf-8"?>
<ds:datastoreItem xmlns:ds="http://schemas.openxmlformats.org/officeDocument/2006/customXml" ds:itemID="{4521EE34-3974-4727-805B-18C53958CA8C}">
  <ds:schemaRefs>
    <ds:schemaRef ds:uri="http://schemas.microsoft.com/sharepoint/v3/contenttype/forms"/>
  </ds:schemaRefs>
</ds:datastoreItem>
</file>

<file path=customXml/itemProps3.xml><?xml version="1.0" encoding="utf-8"?>
<ds:datastoreItem xmlns:ds="http://schemas.openxmlformats.org/officeDocument/2006/customXml" ds:itemID="{E3C4BDF2-26EB-485D-8C34-914E95563F82}"/>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Lopez-Nunez</cp:lastModifiedBy>
  <cp:revision>2</cp:revision>
  <cp:lastPrinted>2019-10-09T18:22:00Z</cp:lastPrinted>
  <dcterms:created xsi:type="dcterms:W3CDTF">2024-08-13T18:01:00Z</dcterms:created>
  <dcterms:modified xsi:type="dcterms:W3CDTF">2024-08-13T18:01:00Z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